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CA5C01" w14:textId="20EBDDE9" w:rsidR="00A4605A" w:rsidRDefault="00A4605A" w:rsidP="00A4605A">
      <w:pPr>
        <w:tabs>
          <w:tab w:val="left" w:pos="2180"/>
        </w:tabs>
        <w:jc w:val="center"/>
        <w:rPr>
          <w:noProof/>
          <w:lang w:val="es-CL"/>
        </w:rPr>
      </w:pPr>
      <w:r w:rsidRPr="00072075">
        <w:rPr>
          <w:noProof/>
          <w:lang w:val="es-CL"/>
        </w:rPr>
        <w:drawing>
          <wp:anchor distT="0" distB="0" distL="114300" distR="114300" simplePos="0" relativeHeight="251660288" behindDoc="1" locked="0" layoutInCell="1" allowOverlap="1" wp14:anchorId="7EE598F9" wp14:editId="65157C19">
            <wp:simplePos x="0" y="0"/>
            <wp:positionH relativeFrom="column">
              <wp:posOffset>4958715</wp:posOffset>
            </wp:positionH>
            <wp:positionV relativeFrom="paragraph">
              <wp:posOffset>52705</wp:posOffset>
            </wp:positionV>
            <wp:extent cx="685165" cy="622096"/>
            <wp:effectExtent l="0" t="0" r="635" b="6985"/>
            <wp:wrapNone/>
            <wp:docPr id="1622831914" name="Imagen 4" descr="Logoti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831914" name="Imagen 4" descr="Logotip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62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es-CL"/>
        </w:rPr>
        <w:t xml:space="preserve">      </w:t>
      </w:r>
      <w:r>
        <w:rPr>
          <w:noProof/>
          <w:lang w:val="es-CL"/>
        </w:rPr>
        <w:drawing>
          <wp:inline distT="0" distB="0" distL="0" distR="0" wp14:anchorId="787DFA0C" wp14:editId="06AAE4BB">
            <wp:extent cx="3400425" cy="923290"/>
            <wp:effectExtent l="0" t="0" r="9525" b="0"/>
            <wp:docPr id="15370340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034093" name="Imagen 153703409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6" t="28933" r="4766" b="27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498" cy="931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6FF7008" wp14:editId="562C905B">
            <wp:simplePos x="0" y="0"/>
            <wp:positionH relativeFrom="margin">
              <wp:posOffset>-213360</wp:posOffset>
            </wp:positionH>
            <wp:positionV relativeFrom="paragraph">
              <wp:posOffset>147956</wp:posOffset>
            </wp:positionV>
            <wp:extent cx="1266825" cy="476876"/>
            <wp:effectExtent l="0" t="0" r="0" b="0"/>
            <wp:wrapNone/>
            <wp:docPr id="1223146009" name="Imagen 2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146009" name="Imagen 2" descr="Logotipo, nombre de la empre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382" cy="47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36E7A6" w14:textId="16942EA6" w:rsidR="00A4605A" w:rsidRDefault="00A4605A" w:rsidP="00A4605A">
      <w:pPr>
        <w:tabs>
          <w:tab w:val="left" w:pos="2180"/>
        </w:tabs>
        <w:jc w:val="center"/>
        <w:rPr>
          <w:noProof/>
          <w:lang w:val="es-CL"/>
        </w:rPr>
      </w:pPr>
    </w:p>
    <w:p w14:paraId="13ABB185" w14:textId="7F0C8289" w:rsidR="001621B2" w:rsidRDefault="001621B2" w:rsidP="00A4605A">
      <w:pPr>
        <w:tabs>
          <w:tab w:val="left" w:pos="2180"/>
        </w:tabs>
        <w:jc w:val="center"/>
      </w:pPr>
    </w:p>
    <w:p w14:paraId="3CC5F9A8" w14:textId="0B4CDEE9" w:rsidR="001621B2" w:rsidRDefault="001621B2"/>
    <w:p w14:paraId="7055A671" w14:textId="77777777" w:rsidR="00A4605A" w:rsidRDefault="00A4605A"/>
    <w:p w14:paraId="77642077" w14:textId="77777777" w:rsidR="001621B2" w:rsidRDefault="001621B2"/>
    <w:p w14:paraId="573E5AE8" w14:textId="77777777" w:rsidR="001621B2" w:rsidRDefault="001621B2">
      <w:pPr>
        <w:pStyle w:val="Ttul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0E3262DB" w14:textId="77777777" w:rsidR="001621B2" w:rsidRDefault="001621B2">
      <w:pPr>
        <w:pStyle w:val="Ttul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3E07269A" w14:textId="77777777" w:rsidR="001621B2" w:rsidRDefault="00000000">
      <w:pPr>
        <w:pStyle w:val="Ttul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Bases </w:t>
      </w:r>
    </w:p>
    <w:p w14:paraId="3360C0E1" w14:textId="77777777" w:rsidR="001621B2" w:rsidRDefault="00000000">
      <w:pPr>
        <w:pStyle w:val="Ttulo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u w:val="single"/>
        </w:rPr>
        <w:t>Primera Feria EJUPIC</w:t>
      </w:r>
    </w:p>
    <w:p w14:paraId="21D456E6" w14:textId="77777777" w:rsidR="001621B2" w:rsidRDefault="00000000">
      <w:pPr>
        <w:pStyle w:val="Ttul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“Encuentro de las juventudes unidas por la innovación y las ciencias “</w:t>
      </w:r>
    </w:p>
    <w:p w14:paraId="6A168341" w14:textId="77777777" w:rsidR="001621B2" w:rsidRDefault="00000000">
      <w:pPr>
        <w:pStyle w:val="Ttul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2025</w:t>
      </w:r>
    </w:p>
    <w:p w14:paraId="7CB63C50" w14:textId="77777777" w:rsidR="001621B2" w:rsidRDefault="001621B2">
      <w:pPr>
        <w:rPr>
          <w:rFonts w:ascii="Times New Roman" w:eastAsia="Times New Roman" w:hAnsi="Times New Roman" w:cs="Times New Roman"/>
          <w:sz w:val="40"/>
          <w:szCs w:val="40"/>
        </w:rPr>
      </w:pPr>
    </w:p>
    <w:p w14:paraId="7634B1E2" w14:textId="77777777" w:rsidR="001621B2" w:rsidRDefault="001621B2"/>
    <w:p w14:paraId="5E992FCC" w14:textId="77777777" w:rsidR="001621B2" w:rsidRDefault="001621B2"/>
    <w:p w14:paraId="35CB9953" w14:textId="77777777" w:rsidR="001621B2" w:rsidRDefault="001621B2"/>
    <w:p w14:paraId="5EC5D46D" w14:textId="77777777" w:rsidR="001621B2" w:rsidRDefault="001621B2"/>
    <w:p w14:paraId="0442FED2" w14:textId="77777777" w:rsidR="00A4605A" w:rsidRDefault="00A4605A"/>
    <w:p w14:paraId="66733A2E" w14:textId="77777777" w:rsidR="001621B2" w:rsidRDefault="001621B2"/>
    <w:p w14:paraId="6D8BD5B8" w14:textId="77777777" w:rsidR="001621B2" w:rsidRDefault="001621B2"/>
    <w:p w14:paraId="2892D9F9" w14:textId="77777777" w:rsidR="001621B2" w:rsidRDefault="001621B2"/>
    <w:p w14:paraId="24C0EF1D" w14:textId="77777777" w:rsidR="001621B2" w:rsidRDefault="001621B2"/>
    <w:p w14:paraId="1822C32A" w14:textId="77777777" w:rsidR="001621B2" w:rsidRDefault="0000000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lastRenderedPageBreak/>
        <w:t xml:space="preserve">I.- </w:t>
      </w:r>
      <w:r>
        <w:rPr>
          <w:rFonts w:ascii="Times New Roman" w:eastAsia="Times New Roman" w:hAnsi="Times New Roman" w:cs="Times New Roman"/>
          <w:b/>
        </w:rPr>
        <w:t xml:space="preserve">SÍNTESIS INICIATIVA </w:t>
      </w:r>
    </w:p>
    <w:p w14:paraId="08A5EC4A" w14:textId="77777777" w:rsidR="001621B2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La Ilustre Municipalidad de Coyhaique a través de su Oficina de las Juventudes, Diversidades  y Migrantes y el Instituto Nacional de Derechos Humanos, convocan a las y los estudiantes de establecimientos educacionales de enseñanza media  y centros de educación de adultos  a la Primera  </w:t>
      </w:r>
      <w:r>
        <w:rPr>
          <w:rFonts w:ascii="Times New Roman" w:eastAsia="Times New Roman" w:hAnsi="Times New Roman" w:cs="Times New Roman"/>
          <w:b/>
        </w:rPr>
        <w:t>Feria EJUPIC: “ Encuentro de las juventudes por la innovación y las ciencias”</w:t>
      </w:r>
      <w:r>
        <w:rPr>
          <w:rFonts w:ascii="Times New Roman" w:eastAsia="Times New Roman" w:hAnsi="Times New Roman" w:cs="Times New Roman"/>
        </w:rPr>
        <w:t>, espacio orientado a conocer experiencias científicas  creativas, inclusivas y conectadas con la vida real desde los STEAM (ciencias, tecnología, ingeniería, artes y matemáticas)  lideradas por juventudes de la comuna de  Coyhaique y que son un aporte al cambio social, el cuidado del medio ambiente y el desarrollo sostenible. Es dable referir, que esta iniciativa cuenta con la colaboración de “Ciencias para Todos”, una iniciativa sin fines de lucro que busca promover las ciencias de manera transversal y accesible.</w:t>
      </w:r>
    </w:p>
    <w:p w14:paraId="6066980A" w14:textId="40170558" w:rsidR="001621B2" w:rsidRDefault="00000000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Esta actividad se desarrollará </w:t>
      </w:r>
      <w:r w:rsidR="00072075">
        <w:rPr>
          <w:rFonts w:ascii="Times New Roman" w:eastAsia="Times New Roman" w:hAnsi="Times New Roman" w:cs="Times New Roman"/>
          <w:b/>
        </w:rPr>
        <w:t>en el</w:t>
      </w:r>
      <w:r>
        <w:rPr>
          <w:rFonts w:ascii="Times New Roman" w:eastAsia="Times New Roman" w:hAnsi="Times New Roman" w:cs="Times New Roman"/>
          <w:b/>
        </w:rPr>
        <w:t xml:space="preserve"> Gimnasio Fiscal de la ciudad de Coyhaique el día 18 de noviembre del año en curso de las 09:30 a 13:00 horas. </w:t>
      </w:r>
    </w:p>
    <w:p w14:paraId="5AE3AA92" w14:textId="77777777" w:rsidR="001621B2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En términos de objetivos, la </w:t>
      </w:r>
      <w:r>
        <w:rPr>
          <w:rFonts w:ascii="Times New Roman" w:eastAsia="Times New Roman" w:hAnsi="Times New Roman" w:cs="Times New Roman"/>
          <w:b/>
        </w:rPr>
        <w:t>Feria EJUPIC</w:t>
      </w:r>
      <w:r>
        <w:rPr>
          <w:rFonts w:ascii="Times New Roman" w:eastAsia="Times New Roman" w:hAnsi="Times New Roman" w:cs="Times New Roman"/>
        </w:rPr>
        <w:t xml:space="preserve"> considera los siguientes:</w:t>
      </w:r>
    </w:p>
    <w:p w14:paraId="6B13954D" w14:textId="5E9B1346" w:rsidR="001621B2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u w:val="single"/>
        </w:rPr>
        <w:t>Objetivo general</w:t>
      </w:r>
      <w:r>
        <w:rPr>
          <w:rFonts w:ascii="Times New Roman" w:eastAsia="Times New Roman" w:hAnsi="Times New Roman" w:cs="Times New Roman"/>
          <w:b/>
        </w:rPr>
        <w:t>:</w:t>
      </w:r>
      <w:r>
        <w:rPr>
          <w:rFonts w:ascii="Times New Roman" w:eastAsia="Times New Roman" w:hAnsi="Times New Roman" w:cs="Times New Roman"/>
        </w:rPr>
        <w:t xml:space="preserve"> Fomentar la participación incidente y la </w:t>
      </w:r>
      <w:r w:rsidR="00072075">
        <w:rPr>
          <w:rFonts w:ascii="Times New Roman" w:eastAsia="Times New Roman" w:hAnsi="Times New Roman" w:cs="Times New Roman"/>
        </w:rPr>
        <w:t>convivencia entre</w:t>
      </w:r>
      <w:r>
        <w:rPr>
          <w:rFonts w:ascii="Times New Roman" w:eastAsia="Times New Roman" w:hAnsi="Times New Roman" w:cs="Times New Roman"/>
        </w:rPr>
        <w:t xml:space="preserve"> </w:t>
      </w:r>
      <w:r w:rsidR="00072075">
        <w:rPr>
          <w:rFonts w:ascii="Times New Roman" w:eastAsia="Times New Roman" w:hAnsi="Times New Roman" w:cs="Times New Roman"/>
        </w:rPr>
        <w:t>juventudes con</w:t>
      </w:r>
      <w:r>
        <w:rPr>
          <w:rFonts w:ascii="Times New Roman" w:eastAsia="Times New Roman" w:hAnsi="Times New Roman" w:cs="Times New Roman"/>
        </w:rPr>
        <w:t xml:space="preserve"> participación en STEAM, para lograr un intercambio local y colectivo de conocimientos adquiridos por los mismos en el proceso de investigación y experiencias científicas que han liderado. </w:t>
      </w:r>
    </w:p>
    <w:p w14:paraId="6953AB3F" w14:textId="77777777" w:rsidR="001621B2" w:rsidRDefault="00000000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u w:val="single"/>
        </w:rPr>
        <w:t>Objetivos específicos</w:t>
      </w:r>
      <w:r>
        <w:rPr>
          <w:rFonts w:ascii="Times New Roman" w:eastAsia="Times New Roman" w:hAnsi="Times New Roman" w:cs="Times New Roman"/>
          <w:b/>
        </w:rPr>
        <w:t>:</w:t>
      </w:r>
    </w:p>
    <w:p w14:paraId="49DD8EE4" w14:textId="77777777" w:rsidR="001621B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Afianzar los vínculos entre j</w:t>
      </w:r>
      <w:r>
        <w:rPr>
          <w:rFonts w:ascii="Times New Roman" w:eastAsia="Times New Roman" w:hAnsi="Times New Roman" w:cs="Times New Roman"/>
        </w:rPr>
        <w:t xml:space="preserve">uventudes </w:t>
      </w:r>
      <w:r>
        <w:rPr>
          <w:rFonts w:ascii="Times New Roman" w:eastAsia="Times New Roman" w:hAnsi="Times New Roman" w:cs="Times New Roman"/>
          <w:color w:val="000000"/>
        </w:rPr>
        <w:t>interesad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color w:val="000000"/>
        </w:rPr>
        <w:t xml:space="preserve"> en ámbitos científico-humanistas.</w:t>
      </w:r>
    </w:p>
    <w:p w14:paraId="53BF9618" w14:textId="5B8C8B81" w:rsidR="001621B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Crear un espacio de intercambio </w:t>
      </w:r>
      <w:r>
        <w:rPr>
          <w:rFonts w:ascii="Times New Roman" w:eastAsia="Times New Roman" w:hAnsi="Times New Roman" w:cs="Times New Roman"/>
        </w:rPr>
        <w:t xml:space="preserve">social-científico </w:t>
      </w:r>
      <w:r>
        <w:rPr>
          <w:rFonts w:ascii="Times New Roman" w:eastAsia="Times New Roman" w:hAnsi="Times New Roman" w:cs="Times New Roman"/>
          <w:b/>
          <w:color w:val="000000"/>
        </w:rPr>
        <w:t>de j</w:t>
      </w:r>
      <w:r>
        <w:rPr>
          <w:rFonts w:ascii="Times New Roman" w:eastAsia="Times New Roman" w:hAnsi="Times New Roman" w:cs="Times New Roman"/>
          <w:b/>
        </w:rPr>
        <w:t>uventudes</w:t>
      </w:r>
      <w:r>
        <w:rPr>
          <w:rFonts w:ascii="Times New Roman" w:eastAsia="Times New Roman" w:hAnsi="Times New Roman" w:cs="Times New Roman"/>
          <w:b/>
          <w:color w:val="000000"/>
        </w:rPr>
        <w:t xml:space="preserve"> para j</w:t>
      </w:r>
      <w:r>
        <w:rPr>
          <w:rFonts w:ascii="Times New Roman" w:eastAsia="Times New Roman" w:hAnsi="Times New Roman" w:cs="Times New Roman"/>
          <w:b/>
        </w:rPr>
        <w:t>uventudes</w:t>
      </w:r>
      <w:r>
        <w:rPr>
          <w:rFonts w:ascii="Times New Roman" w:eastAsia="Times New Roman" w:hAnsi="Times New Roman" w:cs="Times New Roman"/>
        </w:rPr>
        <w:t xml:space="preserve">, a través </w:t>
      </w:r>
      <w:r w:rsidR="00072075">
        <w:rPr>
          <w:rFonts w:ascii="Times New Roman" w:eastAsia="Times New Roman" w:hAnsi="Times New Roman" w:cs="Times New Roman"/>
        </w:rPr>
        <w:t>de la</w:t>
      </w:r>
      <w:r>
        <w:rPr>
          <w:rFonts w:ascii="Times New Roman" w:eastAsia="Times New Roman" w:hAnsi="Times New Roman" w:cs="Times New Roman"/>
        </w:rPr>
        <w:t xml:space="preserve"> implementación de una </w:t>
      </w:r>
      <w:r w:rsidR="00072075">
        <w:rPr>
          <w:rFonts w:ascii="Times New Roman" w:eastAsia="Times New Roman" w:hAnsi="Times New Roman" w:cs="Times New Roman"/>
        </w:rPr>
        <w:t>jornada,</w:t>
      </w:r>
      <w:r>
        <w:rPr>
          <w:rFonts w:ascii="Times New Roman" w:eastAsia="Times New Roman" w:hAnsi="Times New Roman" w:cs="Times New Roman"/>
        </w:rPr>
        <w:t xml:space="preserve"> donde los participantes presenten sus investigaciones y proyectos.</w:t>
      </w:r>
    </w:p>
    <w:p w14:paraId="77EE0BAE" w14:textId="77777777" w:rsidR="001621B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Fomentar los espacios STEAM en la región de Aysén</w:t>
      </w:r>
      <w:r>
        <w:rPr>
          <w:rFonts w:ascii="Times New Roman" w:eastAsia="Times New Roman" w:hAnsi="Times New Roman" w:cs="Times New Roman"/>
        </w:rPr>
        <w:t xml:space="preserve">, mediante la </w:t>
      </w:r>
      <w:proofErr w:type="spellStart"/>
      <w:r>
        <w:rPr>
          <w:rFonts w:ascii="Times New Roman" w:eastAsia="Times New Roman" w:hAnsi="Times New Roman" w:cs="Times New Roman"/>
        </w:rPr>
        <w:t>visibilización</w:t>
      </w:r>
      <w:proofErr w:type="spellEnd"/>
      <w:r>
        <w:rPr>
          <w:rFonts w:ascii="Times New Roman" w:eastAsia="Times New Roman" w:hAnsi="Times New Roman" w:cs="Times New Roman"/>
        </w:rPr>
        <w:t xml:space="preserve"> de iniciativas lideradas por juventudes en nuestro territorio. </w:t>
      </w:r>
    </w:p>
    <w:p w14:paraId="024300CF" w14:textId="0D18DAA7" w:rsidR="001621B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u w:val="single"/>
        </w:rPr>
        <w:t xml:space="preserve">Categorías de participación: </w:t>
      </w:r>
      <w:r w:rsidR="00072075">
        <w:rPr>
          <w:rFonts w:ascii="Times New Roman" w:eastAsia="Times New Roman" w:hAnsi="Times New Roman" w:cs="Times New Roman"/>
        </w:rPr>
        <w:t>Esta feria</w:t>
      </w:r>
      <w:r>
        <w:rPr>
          <w:rFonts w:ascii="Times New Roman" w:eastAsia="Times New Roman" w:hAnsi="Times New Roman" w:cs="Times New Roman"/>
        </w:rPr>
        <w:t xml:space="preserve"> considerará proyecto que estén relacionadas a las siguientes áreas:</w:t>
      </w:r>
    </w:p>
    <w:p w14:paraId="5F82BC92" w14:textId="77777777" w:rsidR="001621B2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Cs. Exactas y Naturales (Química, biología, física, matemáticas, astronomía, entre otras).</w:t>
      </w:r>
    </w:p>
    <w:p w14:paraId="35890FCC" w14:textId="77777777" w:rsidR="001621B2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Medicina y Salud (Cs. Biomédicas, Cs. Farmacéuticas, microbiología, genética, entre otras).</w:t>
      </w:r>
    </w:p>
    <w:p w14:paraId="662FDF05" w14:textId="77777777" w:rsidR="001621B2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 Cs. Sociales y Comportamiento (Sociología, cultura, educación, demografía, entre otras).</w:t>
      </w:r>
    </w:p>
    <w:p w14:paraId="558BC1D2" w14:textId="77777777" w:rsidR="001621B2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 Cs. de la Ingeniería (Mecánica, eléctrica, aeroespacial, informática y software, entre otras).</w:t>
      </w:r>
    </w:p>
    <w:p w14:paraId="6D976A8E" w14:textId="77777777" w:rsidR="001621B2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 Agropecuarias y Alimentos (Agricultura, ganadería, producción de alimentos, entre otras).</w:t>
      </w:r>
    </w:p>
    <w:p w14:paraId="64DFBE8C" w14:textId="77777777" w:rsidR="001621B2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6. Divulgación Científica (Revistas, ilustraciones científicas, divulgación ilustrativa, entre otras).</w:t>
      </w:r>
    </w:p>
    <w:p w14:paraId="769DEF87" w14:textId="77777777" w:rsidR="001621B2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 Medio Ambiente (Recursos naturales, ecosistemas, biodiversidad, hábitat, entre otras).</w:t>
      </w:r>
    </w:p>
    <w:p w14:paraId="23FAF2C0" w14:textId="77777777" w:rsidR="001621B2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 Mecatrónica (Electrónica, mecánica, robótica, manufacturas, entre otras).</w:t>
      </w:r>
    </w:p>
    <w:p w14:paraId="6D3F6805" w14:textId="77777777" w:rsidR="001621B2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9. Cs. de los Materiales (Estructura, propiedades, metales, semiconductores, entre otras). </w:t>
      </w:r>
    </w:p>
    <w:p w14:paraId="34867177" w14:textId="77777777" w:rsidR="001621B2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 Computación y Software (Programación, aplicaciones, sistemas, ingeniería, entre otras).</w:t>
      </w:r>
    </w:p>
    <w:p w14:paraId="24BBC091" w14:textId="77777777" w:rsidR="001621B2" w:rsidRDefault="001621B2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</w:rPr>
      </w:pPr>
    </w:p>
    <w:p w14:paraId="51D74873" w14:textId="77777777" w:rsidR="001621B2" w:rsidRDefault="00000000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II.- DE LA INSCRIPCIÓN Y PRESENTACIÓN DE LOS PROYECTOS</w:t>
      </w:r>
    </w:p>
    <w:p w14:paraId="1B79F80F" w14:textId="00C1B819" w:rsidR="001621B2" w:rsidRPr="00072075" w:rsidRDefault="00000000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La </w:t>
      </w:r>
      <w:r>
        <w:rPr>
          <w:rFonts w:ascii="Times New Roman" w:eastAsia="Times New Roman" w:hAnsi="Times New Roman" w:cs="Times New Roman"/>
          <w:b/>
        </w:rPr>
        <w:t xml:space="preserve">Feria EJUPIC </w:t>
      </w:r>
      <w:r>
        <w:rPr>
          <w:rFonts w:ascii="Times New Roman" w:eastAsia="Times New Roman" w:hAnsi="Times New Roman" w:cs="Times New Roman"/>
        </w:rPr>
        <w:t>es abierta a toda la comunidad educativa de</w:t>
      </w:r>
      <w:r w:rsidR="00E143C9">
        <w:rPr>
          <w:rFonts w:ascii="Times New Roman" w:eastAsia="Times New Roman" w:hAnsi="Times New Roman" w:cs="Times New Roman"/>
        </w:rPr>
        <w:t xml:space="preserve"> 5°, 6°, 7° y 8° enseñanza básica, </w:t>
      </w:r>
      <w:r w:rsidR="00D05144">
        <w:rPr>
          <w:rFonts w:ascii="Times New Roman" w:eastAsia="Times New Roman" w:hAnsi="Times New Roman" w:cs="Times New Roman"/>
        </w:rPr>
        <w:t xml:space="preserve">enseñanza </w:t>
      </w:r>
      <w:r>
        <w:rPr>
          <w:rFonts w:ascii="Times New Roman" w:eastAsia="Times New Roman" w:hAnsi="Times New Roman" w:cs="Times New Roman"/>
        </w:rPr>
        <w:t xml:space="preserve">media científico humanista, técnica profesional de la comuna </w:t>
      </w:r>
      <w:r w:rsidR="00072075">
        <w:rPr>
          <w:rFonts w:ascii="Times New Roman" w:eastAsia="Times New Roman" w:hAnsi="Times New Roman" w:cs="Times New Roman"/>
        </w:rPr>
        <w:t>de Coyhaique</w:t>
      </w:r>
      <w:r>
        <w:rPr>
          <w:rFonts w:ascii="Times New Roman" w:eastAsia="Times New Roman" w:hAnsi="Times New Roman" w:cs="Times New Roman"/>
        </w:rPr>
        <w:t xml:space="preserve">. Los establecimientos educacionales pueden presentar </w:t>
      </w:r>
      <w:r>
        <w:rPr>
          <w:rFonts w:ascii="Times New Roman" w:eastAsia="Times New Roman" w:hAnsi="Times New Roman" w:cs="Times New Roman"/>
          <w:b/>
        </w:rPr>
        <w:t xml:space="preserve">un proyecto por comunidad educativa. </w:t>
      </w:r>
      <w:r w:rsidRPr="00072075">
        <w:rPr>
          <w:rFonts w:ascii="Times New Roman" w:eastAsia="Times New Roman" w:hAnsi="Times New Roman" w:cs="Times New Roman"/>
          <w:b/>
        </w:rPr>
        <w:t xml:space="preserve">La inscripción de cada proyecto debe realizarse completando el </w:t>
      </w:r>
      <w:r w:rsidR="00E143C9" w:rsidRPr="00072075">
        <w:rPr>
          <w:rFonts w:ascii="Times New Roman" w:eastAsia="Times New Roman" w:hAnsi="Times New Roman" w:cs="Times New Roman"/>
          <w:b/>
        </w:rPr>
        <w:t>documento: “FORMULARIO</w:t>
      </w:r>
      <w:r w:rsidRPr="00072075">
        <w:rPr>
          <w:rFonts w:ascii="Times New Roman" w:eastAsia="Times New Roman" w:hAnsi="Times New Roman" w:cs="Times New Roman"/>
          <w:b/>
        </w:rPr>
        <w:t xml:space="preserve"> DE INSCRIPCIÓN FERIA EJUPIC 2025” </w:t>
      </w:r>
      <w:r w:rsidRPr="00072075">
        <w:rPr>
          <w:rFonts w:ascii="Times New Roman" w:eastAsia="Times New Roman" w:hAnsi="Times New Roman" w:cs="Times New Roman"/>
        </w:rPr>
        <w:t>(</w:t>
      </w:r>
      <w:hyperlink w:anchor="_heading=h.mkf44crlprsn">
        <w:r w:rsidR="001621B2" w:rsidRPr="00072075">
          <w:rPr>
            <w:rFonts w:ascii="Times New Roman" w:eastAsia="Times New Roman" w:hAnsi="Times New Roman" w:cs="Times New Roman"/>
            <w:color w:val="1155CC"/>
            <w:u w:val="single"/>
          </w:rPr>
          <w:t>anexo 1</w:t>
        </w:r>
      </w:hyperlink>
      <w:r w:rsidRPr="00072075">
        <w:rPr>
          <w:rFonts w:ascii="Times New Roman" w:eastAsia="Times New Roman" w:hAnsi="Times New Roman" w:cs="Times New Roman"/>
        </w:rPr>
        <w:t>)</w:t>
      </w:r>
      <w:r w:rsidRPr="00072075">
        <w:rPr>
          <w:rFonts w:ascii="Times New Roman" w:eastAsia="Times New Roman" w:hAnsi="Times New Roman" w:cs="Times New Roman"/>
          <w:b/>
        </w:rPr>
        <w:t>, c</w:t>
      </w:r>
      <w:r w:rsidRPr="00072075">
        <w:rPr>
          <w:rFonts w:ascii="Times New Roman" w:eastAsia="Times New Roman" w:hAnsi="Times New Roman" w:cs="Times New Roman"/>
        </w:rPr>
        <w:t xml:space="preserve">umpliendo con las normas de formato establecidas (letra Times New </w:t>
      </w:r>
      <w:proofErr w:type="spellStart"/>
      <w:r w:rsidRPr="00072075">
        <w:rPr>
          <w:rFonts w:ascii="Times New Roman" w:eastAsia="Times New Roman" w:hAnsi="Times New Roman" w:cs="Times New Roman"/>
        </w:rPr>
        <w:t>Roman</w:t>
      </w:r>
      <w:proofErr w:type="spellEnd"/>
      <w:r w:rsidRPr="00072075">
        <w:rPr>
          <w:rFonts w:ascii="Times New Roman" w:eastAsia="Times New Roman" w:hAnsi="Times New Roman" w:cs="Times New Roman"/>
        </w:rPr>
        <w:t xml:space="preserve"> en todo el documento, tamaño 12</w:t>
      </w:r>
      <w:r w:rsidR="00E143C9">
        <w:rPr>
          <w:rFonts w:ascii="Times New Roman" w:eastAsia="Times New Roman" w:hAnsi="Times New Roman" w:cs="Times New Roman"/>
        </w:rPr>
        <w:t xml:space="preserve">). </w:t>
      </w:r>
      <w:r w:rsidRPr="00072075">
        <w:rPr>
          <w:rFonts w:ascii="Times New Roman" w:eastAsia="Times New Roman" w:hAnsi="Times New Roman" w:cs="Times New Roman"/>
        </w:rPr>
        <w:t xml:space="preserve">El formulario debe ser enviado al correo electrónico </w:t>
      </w:r>
      <w:hyperlink r:id="rId11">
        <w:r w:rsidR="001621B2" w:rsidRPr="00072075">
          <w:rPr>
            <w:rFonts w:ascii="Times New Roman" w:eastAsia="Times New Roman" w:hAnsi="Times New Roman" w:cs="Times New Roman"/>
            <w:b/>
          </w:rPr>
          <w:t>feriaejupic@gmail.com</w:t>
        </w:r>
      </w:hyperlink>
      <w:r w:rsidRPr="00072075">
        <w:rPr>
          <w:rFonts w:ascii="Times New Roman" w:eastAsia="Times New Roman" w:hAnsi="Times New Roman" w:cs="Times New Roman"/>
          <w:b/>
        </w:rPr>
        <w:t xml:space="preserve">. </w:t>
      </w:r>
    </w:p>
    <w:p w14:paraId="312E0F6C" w14:textId="5394699F" w:rsidR="001621B2" w:rsidRPr="00072075" w:rsidRDefault="00000000">
      <w:pPr>
        <w:jc w:val="both"/>
        <w:rPr>
          <w:rFonts w:ascii="Times New Roman" w:eastAsia="Times New Roman" w:hAnsi="Times New Roman" w:cs="Times New Roman"/>
          <w:b/>
        </w:rPr>
      </w:pPr>
      <w:r w:rsidRPr="00072075">
        <w:rPr>
          <w:rFonts w:ascii="Times New Roman" w:eastAsia="Times New Roman" w:hAnsi="Times New Roman" w:cs="Times New Roman"/>
          <w:b/>
        </w:rPr>
        <w:t>En el correo electrónico se debe indicar lo siguiente</w:t>
      </w:r>
      <w:r w:rsidR="001006EB">
        <w:rPr>
          <w:rFonts w:ascii="Times New Roman" w:eastAsia="Times New Roman" w:hAnsi="Times New Roman" w:cs="Times New Roman"/>
          <w:b/>
        </w:rPr>
        <w:t>:</w:t>
      </w:r>
    </w:p>
    <w:p w14:paraId="4F127002" w14:textId="77777777" w:rsidR="001621B2" w:rsidRPr="00072075" w:rsidRDefault="00000000">
      <w:pPr>
        <w:jc w:val="both"/>
        <w:rPr>
          <w:rFonts w:ascii="Times New Roman" w:eastAsia="Times New Roman" w:hAnsi="Times New Roman" w:cs="Times New Roman"/>
          <w:b/>
        </w:rPr>
      </w:pPr>
      <w:r w:rsidRPr="00072075">
        <w:rPr>
          <w:rFonts w:ascii="Times New Roman" w:eastAsia="Times New Roman" w:hAnsi="Times New Roman" w:cs="Times New Roman"/>
          <w:b/>
        </w:rPr>
        <w:t>-Nombre del Establecimiento Educacional</w:t>
      </w:r>
    </w:p>
    <w:p w14:paraId="115FEB66" w14:textId="77777777" w:rsidR="001621B2" w:rsidRPr="00072075" w:rsidRDefault="00000000">
      <w:pPr>
        <w:jc w:val="both"/>
        <w:rPr>
          <w:rFonts w:ascii="Times New Roman" w:eastAsia="Times New Roman" w:hAnsi="Times New Roman" w:cs="Times New Roman"/>
          <w:b/>
        </w:rPr>
      </w:pPr>
      <w:r w:rsidRPr="00072075">
        <w:rPr>
          <w:rFonts w:ascii="Times New Roman" w:eastAsia="Times New Roman" w:hAnsi="Times New Roman" w:cs="Times New Roman"/>
          <w:b/>
        </w:rPr>
        <w:t xml:space="preserve">-Nombre del Proyecto </w:t>
      </w:r>
    </w:p>
    <w:p w14:paraId="27D66666" w14:textId="77777777" w:rsidR="001621B2" w:rsidRPr="00072075" w:rsidRDefault="00000000">
      <w:pPr>
        <w:jc w:val="both"/>
        <w:rPr>
          <w:rFonts w:ascii="Times New Roman" w:eastAsia="Times New Roman" w:hAnsi="Times New Roman" w:cs="Times New Roman"/>
          <w:b/>
        </w:rPr>
      </w:pPr>
      <w:r w:rsidRPr="00072075">
        <w:rPr>
          <w:rFonts w:ascii="Times New Roman" w:eastAsia="Times New Roman" w:hAnsi="Times New Roman" w:cs="Times New Roman"/>
          <w:b/>
        </w:rPr>
        <w:t xml:space="preserve">- Nombre de los representantes </w:t>
      </w:r>
    </w:p>
    <w:p w14:paraId="67230F53" w14:textId="289A1DFC" w:rsidR="001621B2" w:rsidRPr="00072075" w:rsidRDefault="00000000">
      <w:pPr>
        <w:jc w:val="both"/>
        <w:rPr>
          <w:rFonts w:ascii="Times New Roman" w:eastAsia="Times New Roman" w:hAnsi="Times New Roman" w:cs="Times New Roman"/>
          <w:b/>
        </w:rPr>
      </w:pPr>
      <w:r w:rsidRPr="00072075">
        <w:rPr>
          <w:rFonts w:ascii="Times New Roman" w:eastAsia="Times New Roman" w:hAnsi="Times New Roman" w:cs="Times New Roman"/>
          <w:b/>
        </w:rPr>
        <w:t xml:space="preserve">-Nombre </w:t>
      </w:r>
      <w:r w:rsidR="00072075" w:rsidRPr="00072075">
        <w:rPr>
          <w:rFonts w:ascii="Times New Roman" w:eastAsia="Times New Roman" w:hAnsi="Times New Roman" w:cs="Times New Roman"/>
          <w:b/>
        </w:rPr>
        <w:t>profesor responsable</w:t>
      </w:r>
    </w:p>
    <w:p w14:paraId="470FCCCD" w14:textId="77777777" w:rsidR="001621B2" w:rsidRPr="00072075" w:rsidRDefault="00000000">
      <w:pPr>
        <w:jc w:val="both"/>
        <w:rPr>
          <w:rFonts w:ascii="Times New Roman" w:eastAsia="Times New Roman" w:hAnsi="Times New Roman" w:cs="Times New Roman"/>
          <w:b/>
        </w:rPr>
      </w:pPr>
      <w:r w:rsidRPr="00072075">
        <w:rPr>
          <w:rFonts w:ascii="Times New Roman" w:eastAsia="Times New Roman" w:hAnsi="Times New Roman" w:cs="Times New Roman"/>
          <w:b/>
        </w:rPr>
        <w:t>-Teléfono de contacto</w:t>
      </w:r>
    </w:p>
    <w:p w14:paraId="4430B2A8" w14:textId="77777777" w:rsidR="001621B2" w:rsidRPr="00072075" w:rsidRDefault="00000000">
      <w:pPr>
        <w:jc w:val="both"/>
        <w:rPr>
          <w:rFonts w:ascii="Times New Roman" w:eastAsia="Times New Roman" w:hAnsi="Times New Roman" w:cs="Times New Roman"/>
          <w:b/>
        </w:rPr>
      </w:pPr>
      <w:r w:rsidRPr="00072075">
        <w:rPr>
          <w:rFonts w:ascii="Times New Roman" w:eastAsia="Times New Roman" w:hAnsi="Times New Roman" w:cs="Times New Roman"/>
          <w:b/>
        </w:rPr>
        <w:t xml:space="preserve">-Adjuntar </w:t>
      </w:r>
      <w:hyperlink w:anchor="_heading=h.mkf44crlprsn">
        <w:r w:rsidR="001621B2" w:rsidRPr="00072075">
          <w:rPr>
            <w:rFonts w:ascii="Times New Roman" w:eastAsia="Times New Roman" w:hAnsi="Times New Roman" w:cs="Times New Roman"/>
            <w:b/>
            <w:color w:val="1155CC"/>
            <w:u w:val="single"/>
          </w:rPr>
          <w:t>anexo 1</w:t>
        </w:r>
      </w:hyperlink>
      <w:r w:rsidRPr="00072075">
        <w:rPr>
          <w:rFonts w:ascii="Times New Roman" w:eastAsia="Times New Roman" w:hAnsi="Times New Roman" w:cs="Times New Roman"/>
          <w:b/>
        </w:rPr>
        <w:t xml:space="preserve"> completado</w:t>
      </w:r>
    </w:p>
    <w:p w14:paraId="46C91369" w14:textId="56A8CE43" w:rsidR="00072075" w:rsidRPr="00072075" w:rsidRDefault="00000000">
      <w:pPr>
        <w:jc w:val="both"/>
        <w:rPr>
          <w:rFonts w:ascii="Times New Roman" w:eastAsia="Times New Roman" w:hAnsi="Times New Roman" w:cs="Times New Roman"/>
          <w:bCs/>
        </w:rPr>
      </w:pPr>
      <w:r w:rsidRPr="00072075">
        <w:rPr>
          <w:rFonts w:ascii="Times New Roman" w:eastAsia="Times New Roman" w:hAnsi="Times New Roman" w:cs="Times New Roman"/>
          <w:b/>
        </w:rPr>
        <w:t xml:space="preserve">El plazo máximo de inscripción es el 14 </w:t>
      </w:r>
      <w:r w:rsidR="00072075" w:rsidRPr="00072075">
        <w:rPr>
          <w:rFonts w:ascii="Times New Roman" w:eastAsia="Times New Roman" w:hAnsi="Times New Roman" w:cs="Times New Roman"/>
          <w:b/>
        </w:rPr>
        <w:t>de noviembre</w:t>
      </w:r>
      <w:r w:rsidRPr="00072075">
        <w:rPr>
          <w:rFonts w:ascii="Times New Roman" w:eastAsia="Times New Roman" w:hAnsi="Times New Roman" w:cs="Times New Roman"/>
          <w:b/>
        </w:rPr>
        <w:t xml:space="preserve"> a las 17:00 horas. </w:t>
      </w:r>
      <w:r w:rsidRPr="00072075">
        <w:rPr>
          <w:rFonts w:ascii="Times New Roman" w:eastAsia="Times New Roman" w:hAnsi="Times New Roman" w:cs="Times New Roman"/>
          <w:bCs/>
        </w:rPr>
        <w:t xml:space="preserve">Cada proyecto debe ser presentado a través de un stand que debe montarse en la Feria </w:t>
      </w:r>
      <w:r w:rsidR="00072075" w:rsidRPr="00072075">
        <w:rPr>
          <w:rFonts w:ascii="Times New Roman" w:eastAsia="Times New Roman" w:hAnsi="Times New Roman" w:cs="Times New Roman"/>
          <w:bCs/>
        </w:rPr>
        <w:t>EJUPIC que</w:t>
      </w:r>
      <w:r w:rsidRPr="00072075">
        <w:rPr>
          <w:rFonts w:ascii="Times New Roman" w:eastAsia="Times New Roman" w:hAnsi="Times New Roman" w:cs="Times New Roman"/>
          <w:bCs/>
        </w:rPr>
        <w:t xml:space="preserve"> se llevará a </w:t>
      </w:r>
      <w:r w:rsidR="00072075" w:rsidRPr="00072075">
        <w:rPr>
          <w:rFonts w:ascii="Times New Roman" w:eastAsia="Times New Roman" w:hAnsi="Times New Roman" w:cs="Times New Roman"/>
          <w:bCs/>
        </w:rPr>
        <w:t>cabo el</w:t>
      </w:r>
      <w:r w:rsidRPr="00072075">
        <w:rPr>
          <w:rFonts w:ascii="Times New Roman" w:eastAsia="Times New Roman" w:hAnsi="Times New Roman" w:cs="Times New Roman"/>
          <w:bCs/>
        </w:rPr>
        <w:t xml:space="preserve"> día 18 de noviembre del </w:t>
      </w:r>
      <w:r w:rsidR="00072075" w:rsidRPr="00072075">
        <w:rPr>
          <w:rFonts w:ascii="Times New Roman" w:eastAsia="Times New Roman" w:hAnsi="Times New Roman" w:cs="Times New Roman"/>
          <w:bCs/>
        </w:rPr>
        <w:t>año en</w:t>
      </w:r>
      <w:r w:rsidRPr="00072075">
        <w:rPr>
          <w:rFonts w:ascii="Times New Roman" w:eastAsia="Times New Roman" w:hAnsi="Times New Roman" w:cs="Times New Roman"/>
          <w:bCs/>
        </w:rPr>
        <w:t xml:space="preserve"> curso. </w:t>
      </w:r>
    </w:p>
    <w:p w14:paraId="5E894EEC" w14:textId="20A69630" w:rsidR="001621B2" w:rsidRPr="00072075" w:rsidRDefault="00000000">
      <w:pPr>
        <w:jc w:val="both"/>
        <w:rPr>
          <w:rFonts w:ascii="Times New Roman" w:eastAsia="Times New Roman" w:hAnsi="Times New Roman" w:cs="Times New Roman"/>
        </w:rPr>
      </w:pPr>
      <w:r w:rsidRPr="00072075">
        <w:rPr>
          <w:rFonts w:ascii="Times New Roman" w:eastAsia="Times New Roman" w:hAnsi="Times New Roman" w:cs="Times New Roman"/>
          <w:b/>
        </w:rPr>
        <w:t xml:space="preserve">Cada proyecto debe ser representado por un máximo de 2 integrantes. </w:t>
      </w:r>
      <w:r w:rsidRPr="00072075">
        <w:rPr>
          <w:rFonts w:ascii="Times New Roman" w:eastAsia="Times New Roman" w:hAnsi="Times New Roman" w:cs="Times New Roman"/>
        </w:rPr>
        <w:t xml:space="preserve">Si el proyecto cuenta con un número mayor de representantes, estos deben ser </w:t>
      </w:r>
      <w:r w:rsidR="00072075" w:rsidRPr="00072075">
        <w:rPr>
          <w:rFonts w:ascii="Times New Roman" w:eastAsia="Times New Roman" w:hAnsi="Times New Roman" w:cs="Times New Roman"/>
        </w:rPr>
        <w:t>individualizados en</w:t>
      </w:r>
      <w:r w:rsidRPr="00072075">
        <w:rPr>
          <w:rFonts w:ascii="Times New Roman" w:eastAsia="Times New Roman" w:hAnsi="Times New Roman" w:cs="Times New Roman"/>
        </w:rPr>
        <w:t xml:space="preserve"> el  </w:t>
      </w:r>
      <w:r w:rsidRPr="00072075">
        <w:rPr>
          <w:rFonts w:ascii="Times New Roman" w:eastAsia="Times New Roman" w:hAnsi="Times New Roman" w:cs="Times New Roman"/>
          <w:b/>
        </w:rPr>
        <w:t xml:space="preserve">“FORMULARIO DE INSCRIPCIÓN FERIA EJUPIC </w:t>
      </w:r>
      <w:r w:rsidR="00072075" w:rsidRPr="00072075">
        <w:rPr>
          <w:rFonts w:ascii="Times New Roman" w:eastAsia="Times New Roman" w:hAnsi="Times New Roman" w:cs="Times New Roman"/>
          <w:b/>
        </w:rPr>
        <w:t>2025”</w:t>
      </w:r>
      <w:r w:rsidR="00072075" w:rsidRPr="00072075">
        <w:rPr>
          <w:rFonts w:ascii="Times New Roman" w:eastAsia="Times New Roman" w:hAnsi="Times New Roman" w:cs="Times New Roman"/>
        </w:rPr>
        <w:t xml:space="preserve"> y</w:t>
      </w:r>
      <w:r w:rsidRPr="00072075">
        <w:rPr>
          <w:rFonts w:ascii="Times New Roman" w:eastAsia="Times New Roman" w:hAnsi="Times New Roman" w:cs="Times New Roman"/>
        </w:rPr>
        <w:t xml:space="preserve"> en el material de </w:t>
      </w:r>
      <w:r w:rsidR="00072075" w:rsidRPr="00072075">
        <w:rPr>
          <w:rFonts w:ascii="Times New Roman" w:eastAsia="Times New Roman" w:hAnsi="Times New Roman" w:cs="Times New Roman"/>
        </w:rPr>
        <w:t>apoyo utilizado</w:t>
      </w:r>
      <w:r w:rsidRPr="00072075">
        <w:rPr>
          <w:rFonts w:ascii="Times New Roman" w:eastAsia="Times New Roman" w:hAnsi="Times New Roman" w:cs="Times New Roman"/>
        </w:rPr>
        <w:t xml:space="preserve"> en el stand. </w:t>
      </w:r>
    </w:p>
    <w:p w14:paraId="54A59969" w14:textId="77777777" w:rsidR="001621B2" w:rsidRPr="00072075" w:rsidRDefault="00000000">
      <w:pPr>
        <w:jc w:val="both"/>
        <w:rPr>
          <w:rFonts w:ascii="Times New Roman" w:eastAsia="Times New Roman" w:hAnsi="Times New Roman" w:cs="Times New Roman"/>
        </w:rPr>
      </w:pPr>
      <w:r w:rsidRPr="00072075">
        <w:rPr>
          <w:rFonts w:ascii="Times New Roman" w:eastAsia="Times New Roman" w:hAnsi="Times New Roman" w:cs="Times New Roman"/>
          <w:b/>
        </w:rPr>
        <w:t xml:space="preserve">Cada proyecto debe ser presentado ante el jurado en un máximo de 7 minutos. </w:t>
      </w:r>
      <w:r w:rsidRPr="00072075">
        <w:rPr>
          <w:rFonts w:ascii="Times New Roman" w:eastAsia="Times New Roman" w:hAnsi="Times New Roman" w:cs="Times New Roman"/>
        </w:rPr>
        <w:t xml:space="preserve">La presentación debe ser oral, utilizando el material del stand. </w:t>
      </w:r>
    </w:p>
    <w:p w14:paraId="14789705" w14:textId="56D568CB" w:rsidR="001621B2" w:rsidRDefault="00000000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III.- DE LA EVALUACIÓN </w:t>
      </w:r>
    </w:p>
    <w:p w14:paraId="71465795" w14:textId="63931F97" w:rsidR="001621B2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Cada proyecto será evaluado utilizando una escala de calificación que va desde los 5 </w:t>
      </w:r>
      <w:r w:rsidR="00072075">
        <w:rPr>
          <w:rFonts w:ascii="Times New Roman" w:eastAsia="Times New Roman" w:hAnsi="Times New Roman" w:cs="Times New Roman"/>
        </w:rPr>
        <w:t>puntos a</w:t>
      </w:r>
      <w:r>
        <w:rPr>
          <w:rFonts w:ascii="Times New Roman" w:eastAsia="Times New Roman" w:hAnsi="Times New Roman" w:cs="Times New Roman"/>
        </w:rPr>
        <w:t xml:space="preserve"> 1 punto. El detalle de cada puntaje es el siguiente: </w:t>
      </w:r>
    </w:p>
    <w:sdt>
      <w:sdtPr>
        <w:tag w:val="goog_rdk_0"/>
        <w:id w:val="1931624899"/>
        <w:lock w:val="contentLocked"/>
      </w:sdtPr>
      <w:sdtContent>
        <w:tbl>
          <w:tblPr>
            <w:tblStyle w:val="a"/>
            <w:tblpPr w:leftFromText="180" w:rightFromText="180" w:topFromText="180" w:bottomFromText="180" w:vertAnchor="text" w:tblpX="-65"/>
            <w:tblW w:w="894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425"/>
            <w:gridCol w:w="2325"/>
            <w:gridCol w:w="5190"/>
          </w:tblGrid>
          <w:tr w:rsidR="001621B2" w14:paraId="6D8F8C9D" w14:textId="77777777">
            <w:tc>
              <w:tcPr>
                <w:tcW w:w="1425" w:type="dxa"/>
                <w:shd w:val="clear" w:color="auto" w:fill="B7B7B7"/>
              </w:tcPr>
              <w:p w14:paraId="329AD4E2" w14:textId="77777777" w:rsidR="001621B2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Puntaje</w:t>
                </w:r>
              </w:p>
            </w:tc>
            <w:tc>
              <w:tcPr>
                <w:tcW w:w="2325" w:type="dxa"/>
                <w:shd w:val="clear" w:color="auto" w:fill="B7B7B7"/>
              </w:tcPr>
              <w:p w14:paraId="78E5AF59" w14:textId="77777777" w:rsidR="001621B2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 xml:space="preserve">Valoración </w:t>
                </w:r>
              </w:p>
            </w:tc>
            <w:tc>
              <w:tcPr>
                <w:tcW w:w="5190" w:type="dxa"/>
                <w:shd w:val="clear" w:color="auto" w:fill="B7B7B7"/>
              </w:tcPr>
              <w:p w14:paraId="1E84F3F4" w14:textId="77777777" w:rsidR="001621B2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 xml:space="preserve">Descripción </w:t>
                </w:r>
              </w:p>
            </w:tc>
          </w:tr>
          <w:tr w:rsidR="001621B2" w14:paraId="775B9B59" w14:textId="77777777">
            <w:tc>
              <w:tcPr>
                <w:tcW w:w="1425" w:type="dxa"/>
              </w:tcPr>
              <w:p w14:paraId="37124CFC" w14:textId="77777777" w:rsidR="001621B2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2325" w:type="dxa"/>
              </w:tcPr>
              <w:p w14:paraId="54203364" w14:textId="77777777" w:rsidR="001621B2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Sobresaliente</w:t>
                </w:r>
              </w:p>
            </w:tc>
            <w:tc>
              <w:tcPr>
                <w:tcW w:w="5190" w:type="dxa"/>
              </w:tcPr>
              <w:p w14:paraId="726066FB" w14:textId="77777777" w:rsidR="001621B2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El criterio evaluado en  el proyecto o investigación está planteado en la propuesta de manera destacable</w:t>
                </w:r>
              </w:p>
            </w:tc>
          </w:tr>
          <w:tr w:rsidR="001621B2" w14:paraId="411EC0A7" w14:textId="77777777">
            <w:tc>
              <w:tcPr>
                <w:tcW w:w="1425" w:type="dxa"/>
              </w:tcPr>
              <w:p w14:paraId="1063A264" w14:textId="77777777" w:rsidR="001621B2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</w:t>
                </w:r>
              </w:p>
            </w:tc>
            <w:tc>
              <w:tcPr>
                <w:tcW w:w="2325" w:type="dxa"/>
              </w:tcPr>
              <w:p w14:paraId="59598FF2" w14:textId="77777777" w:rsidR="001621B2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Bueno</w:t>
                </w:r>
              </w:p>
            </w:tc>
            <w:tc>
              <w:tcPr>
                <w:tcW w:w="5190" w:type="dxa"/>
              </w:tcPr>
              <w:p w14:paraId="5BF42AE7" w14:textId="77777777" w:rsidR="001621B2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El criterio evaluado  está planteado en la propuesta de manera satisfactoria.</w:t>
                </w:r>
              </w:p>
            </w:tc>
          </w:tr>
          <w:tr w:rsidR="001621B2" w14:paraId="52346A07" w14:textId="77777777">
            <w:tc>
              <w:tcPr>
                <w:tcW w:w="1425" w:type="dxa"/>
              </w:tcPr>
              <w:p w14:paraId="53D18D40" w14:textId="77777777" w:rsidR="001621B2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325" w:type="dxa"/>
              </w:tcPr>
              <w:p w14:paraId="2924AE23" w14:textId="77777777" w:rsidR="001621B2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Regular</w:t>
                </w:r>
              </w:p>
            </w:tc>
            <w:tc>
              <w:tcPr>
                <w:tcW w:w="5190" w:type="dxa"/>
              </w:tcPr>
              <w:p w14:paraId="7F393F0A" w14:textId="77777777" w:rsidR="001621B2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El criterio evaluado no logra, en todos los casos, cumplir con los criterios mínimos esperados.</w:t>
                </w:r>
              </w:p>
            </w:tc>
          </w:tr>
          <w:tr w:rsidR="001621B2" w14:paraId="263A2D09" w14:textId="77777777">
            <w:tc>
              <w:tcPr>
                <w:tcW w:w="1425" w:type="dxa"/>
              </w:tcPr>
              <w:p w14:paraId="3FD47113" w14:textId="77777777" w:rsidR="001621B2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325" w:type="dxa"/>
              </w:tcPr>
              <w:p w14:paraId="5402BA45" w14:textId="77777777" w:rsidR="001621B2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Por mejorar</w:t>
                </w:r>
              </w:p>
            </w:tc>
            <w:tc>
              <w:tcPr>
                <w:tcW w:w="5190" w:type="dxa"/>
              </w:tcPr>
              <w:p w14:paraId="07B0D724" w14:textId="77777777" w:rsidR="001621B2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El proyecto o investigación, no aborda el criterio analizado o no puede ser evaluado debido a la falta de antecedentes o información incompleta </w:t>
                </w:r>
              </w:p>
            </w:tc>
          </w:tr>
        </w:tbl>
      </w:sdtContent>
    </w:sdt>
    <w:p w14:paraId="20DE8B83" w14:textId="77777777" w:rsidR="001621B2" w:rsidRDefault="00000000">
      <w:pPr>
        <w:jc w:val="both"/>
        <w:rPr>
          <w:rFonts w:ascii="Arial" w:eastAsia="Arial" w:hAnsi="Arial" w:cs="Arial"/>
          <w:sz w:val="22"/>
          <w:szCs w:val="22"/>
          <w:highlight w:val="yellow"/>
        </w:rPr>
      </w:pPr>
      <w:r>
        <w:rPr>
          <w:rFonts w:ascii="Times New Roman" w:eastAsia="Times New Roman" w:hAnsi="Times New Roman" w:cs="Times New Roman"/>
        </w:rPr>
        <w:t>Respecto a los criterios de evaluación, estos consideran:</w:t>
      </w:r>
    </w:p>
    <w:sdt>
      <w:sdtPr>
        <w:tag w:val="goog_rdk_1"/>
        <w:id w:val="699878833"/>
        <w:lock w:val="contentLocked"/>
      </w:sdtPr>
      <w:sdtContent>
        <w:tbl>
          <w:tblPr>
            <w:tblStyle w:val="a0"/>
            <w:tblW w:w="9315" w:type="dxa"/>
            <w:tblInd w:w="-15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2325"/>
            <w:gridCol w:w="6990"/>
          </w:tblGrid>
          <w:tr w:rsidR="001621B2" w14:paraId="08AD5687" w14:textId="77777777">
            <w:tc>
              <w:tcPr>
                <w:tcW w:w="2325" w:type="dxa"/>
                <w:shd w:val="clear" w:color="auto" w:fill="B7B7B7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9AE0E2" w14:textId="77777777" w:rsidR="001621B2" w:rsidRDefault="00000000">
                <w:pPr>
                  <w:widowControl w:val="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Criterio</w:t>
                </w:r>
              </w:p>
            </w:tc>
            <w:tc>
              <w:tcPr>
                <w:tcW w:w="6990" w:type="dxa"/>
                <w:shd w:val="clear" w:color="auto" w:fill="B7B7B7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B1EBBC" w14:textId="77777777" w:rsidR="001621B2" w:rsidRDefault="00000000">
                <w:pPr>
                  <w:widowControl w:val="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Dimensión  evaluada</w:t>
                </w:r>
              </w:p>
            </w:tc>
          </w:tr>
          <w:tr w:rsidR="001621B2" w14:paraId="754B75E4" w14:textId="77777777">
            <w:tc>
              <w:tcPr>
                <w:tcW w:w="23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CDD3A9A" w14:textId="77777777" w:rsidR="001621B2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Tiempo</w:t>
                </w:r>
              </w:p>
            </w:tc>
            <w:tc>
              <w:tcPr>
                <w:tcW w:w="69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1E23AD" w14:textId="77777777" w:rsidR="001621B2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La presentación cumple con el tiempo establecido de 7 minutos. </w:t>
                </w:r>
              </w:p>
            </w:tc>
          </w:tr>
          <w:tr w:rsidR="001621B2" w14:paraId="7BBFF0A9" w14:textId="77777777">
            <w:trPr>
              <w:trHeight w:val="420"/>
            </w:trPr>
            <w:tc>
              <w:tcPr>
                <w:tcW w:w="2325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6AF6A80F" w14:textId="77777777" w:rsidR="001621B2" w:rsidRDefault="00000000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Creatividad</w:t>
                </w:r>
              </w:p>
            </w:tc>
            <w:tc>
              <w:tcPr>
                <w:tcW w:w="6990" w:type="dxa"/>
                <w:vMerge w:val="restart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39A2796" w14:textId="77777777" w:rsidR="001621B2" w:rsidRDefault="00000000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Capacidad  de abordar problemáticas o proponer ideas nuevas, con perspectivas novedosas que estimulen el pensamiento científico NNA.</w:t>
                </w:r>
              </w:p>
              <w:p w14:paraId="1BED5AC5" w14:textId="77777777" w:rsidR="001621B2" w:rsidRDefault="00000000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highlight w:val="yellow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Presentan  ideas creativas evidenciando imaginación y pensamiento propio.</w:t>
                </w:r>
              </w:p>
            </w:tc>
          </w:tr>
          <w:tr w:rsidR="001621B2" w14:paraId="65FCC9E4" w14:textId="77777777">
            <w:trPr>
              <w:trHeight w:val="420"/>
            </w:trPr>
            <w:tc>
              <w:tcPr>
                <w:tcW w:w="2325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0D806CF9" w14:textId="77777777" w:rsidR="001621B2" w:rsidRDefault="001621B2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2"/>
                    <w:szCs w:val="22"/>
                    <w:highlight w:val="yellow"/>
                  </w:rPr>
                </w:pPr>
              </w:p>
            </w:tc>
            <w:tc>
              <w:tcPr>
                <w:tcW w:w="6990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2E13D63" w14:textId="77777777" w:rsidR="001621B2" w:rsidRDefault="001621B2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2"/>
                    <w:szCs w:val="22"/>
                    <w:highlight w:val="yellow"/>
                  </w:rPr>
                </w:pPr>
              </w:p>
            </w:tc>
          </w:tr>
          <w:tr w:rsidR="001621B2" w14:paraId="48B4C672" w14:textId="77777777">
            <w:trPr>
              <w:trHeight w:val="420"/>
            </w:trPr>
            <w:tc>
              <w:tcPr>
                <w:tcW w:w="2325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2DDA223F" w14:textId="77777777" w:rsidR="001621B2" w:rsidRDefault="00000000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Innovación/</w:t>
                </w:r>
              </w:p>
              <w:p w14:paraId="24608C60" w14:textId="77777777" w:rsidR="001621B2" w:rsidRDefault="00000000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originalidad</w:t>
                </w:r>
              </w:p>
            </w:tc>
            <w:tc>
              <w:tcPr>
                <w:tcW w:w="6990" w:type="dxa"/>
                <w:vMerge w:val="restart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F60F46" w14:textId="77777777" w:rsidR="001621B2" w:rsidRDefault="00000000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highlight w:val="yellow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Aportar soluciones nuevas o mejorar las existentes. Muestra la capacidad de generar cambio y progreso con soluciones que no se han utilizado antes.</w:t>
                </w:r>
              </w:p>
            </w:tc>
          </w:tr>
          <w:tr w:rsidR="001621B2" w14:paraId="4A661C9B" w14:textId="77777777">
            <w:trPr>
              <w:trHeight w:val="420"/>
            </w:trPr>
            <w:tc>
              <w:tcPr>
                <w:tcW w:w="2325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5A2DF155" w14:textId="77777777" w:rsidR="001621B2" w:rsidRDefault="001621B2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2"/>
                    <w:szCs w:val="22"/>
                    <w:highlight w:val="yellow"/>
                  </w:rPr>
                </w:pPr>
              </w:p>
            </w:tc>
            <w:tc>
              <w:tcPr>
                <w:tcW w:w="6990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F9035A1" w14:textId="77777777" w:rsidR="001621B2" w:rsidRDefault="001621B2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2"/>
                    <w:szCs w:val="22"/>
                    <w:highlight w:val="yellow"/>
                  </w:rPr>
                </w:pPr>
              </w:p>
            </w:tc>
          </w:tr>
          <w:tr w:rsidR="001621B2" w14:paraId="3689911C" w14:textId="77777777">
            <w:trPr>
              <w:trHeight w:val="420"/>
            </w:trPr>
            <w:tc>
              <w:tcPr>
                <w:tcW w:w="2325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4A644C36" w14:textId="77777777" w:rsidR="001621B2" w:rsidRDefault="00000000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Impacto</w:t>
                </w:r>
              </w:p>
            </w:tc>
            <w:tc>
              <w:tcPr>
                <w:tcW w:w="6990" w:type="dxa"/>
                <w:vMerge w:val="restart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4CC8EA9" w14:textId="77777777" w:rsidR="001621B2" w:rsidRDefault="00000000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highlight w:val="yellow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Proyecto  con potencial de generar cambios positivos, responde a necesidades reales que aportan región de Aysén. Resuelve un problema real y significativo.</w:t>
                </w:r>
              </w:p>
            </w:tc>
          </w:tr>
          <w:tr w:rsidR="001621B2" w14:paraId="236B5420" w14:textId="77777777">
            <w:trPr>
              <w:trHeight w:val="420"/>
            </w:trPr>
            <w:tc>
              <w:tcPr>
                <w:tcW w:w="2325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56909CFD" w14:textId="77777777" w:rsidR="001621B2" w:rsidRDefault="001621B2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2"/>
                    <w:szCs w:val="22"/>
                    <w:highlight w:val="yellow"/>
                  </w:rPr>
                </w:pPr>
              </w:p>
            </w:tc>
            <w:tc>
              <w:tcPr>
                <w:tcW w:w="6990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4E36A22" w14:textId="77777777" w:rsidR="001621B2" w:rsidRDefault="001621B2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2"/>
                    <w:szCs w:val="22"/>
                    <w:highlight w:val="yellow"/>
                  </w:rPr>
                </w:pPr>
              </w:p>
            </w:tc>
          </w:tr>
          <w:tr w:rsidR="001621B2" w14:paraId="6885CFC5" w14:textId="77777777">
            <w:trPr>
              <w:trHeight w:val="732"/>
            </w:trPr>
            <w:tc>
              <w:tcPr>
                <w:tcW w:w="23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678704D2" w14:textId="77777777" w:rsidR="001621B2" w:rsidRDefault="00000000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Claridad comunicativa</w:t>
                </w:r>
              </w:p>
              <w:p w14:paraId="41D0EB25" w14:textId="77777777" w:rsidR="001621B2" w:rsidRDefault="001621B2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69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6D9B1C7" w14:textId="77777777" w:rsidR="001621B2" w:rsidRDefault="00000000">
                <w:pPr>
                  <w:widowControl w:val="0"/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Capacidad de explicar el proyecto de manera ordenada y efectiva, facilitando que otros comprendan los contenidos y aprendizajes compartidos.</w:t>
                </w:r>
              </w:p>
            </w:tc>
          </w:tr>
        </w:tbl>
      </w:sdtContent>
    </w:sdt>
    <w:p w14:paraId="7080A669" w14:textId="77777777" w:rsidR="001621B2" w:rsidRDefault="001621B2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127CEEED" w14:textId="77777777" w:rsidR="001621B2" w:rsidRDefault="00000000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 El puntaje máximo a obtener son 20 puntos. </w:t>
      </w:r>
    </w:p>
    <w:p w14:paraId="7152AE10" w14:textId="77777777" w:rsidR="001006EB" w:rsidRDefault="001006EB">
      <w:pPr>
        <w:jc w:val="both"/>
        <w:rPr>
          <w:rFonts w:ascii="Times New Roman" w:eastAsia="Times New Roman" w:hAnsi="Times New Roman" w:cs="Times New Roman"/>
          <w:b/>
        </w:rPr>
      </w:pPr>
    </w:p>
    <w:p w14:paraId="0D752ADC" w14:textId="77777777" w:rsidR="001006EB" w:rsidRDefault="001006EB">
      <w:pPr>
        <w:jc w:val="both"/>
        <w:rPr>
          <w:rFonts w:ascii="Times New Roman" w:eastAsia="Times New Roman" w:hAnsi="Times New Roman" w:cs="Times New Roman"/>
          <w:b/>
        </w:rPr>
      </w:pPr>
    </w:p>
    <w:p w14:paraId="5DE6B969" w14:textId="77777777" w:rsidR="001621B2" w:rsidRDefault="00000000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IV.- JURADO</w:t>
      </w:r>
    </w:p>
    <w:p w14:paraId="7763DDA3" w14:textId="77777777" w:rsidR="001621B2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El jurado estará conformado por 5 personas, representantes de distintas instituciones con conocimientos específicos en la materia. En términos de conformación, el jurado estará compuesto por: </w:t>
      </w:r>
    </w:p>
    <w:p w14:paraId="4D3AB704" w14:textId="77777777" w:rsidR="001621B2" w:rsidRDefault="00000000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Un representante de la Seremi de Educación</w:t>
      </w:r>
    </w:p>
    <w:p w14:paraId="608BF795" w14:textId="77777777" w:rsidR="001621B2" w:rsidRDefault="00000000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Un representante de la Seremi de Medio Ambiente </w:t>
      </w:r>
    </w:p>
    <w:p w14:paraId="74A5F4E1" w14:textId="77777777" w:rsidR="001621B2" w:rsidRDefault="00000000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Un representante de la Universidad de Aysén </w:t>
      </w:r>
    </w:p>
    <w:p w14:paraId="1DB04F35" w14:textId="77777777" w:rsidR="001621B2" w:rsidRDefault="00000000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Un representante de la Universidad Austral de Chile</w:t>
      </w:r>
    </w:p>
    <w:p w14:paraId="0FDB5449" w14:textId="77777777" w:rsidR="001621B2" w:rsidRDefault="00000000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Un representante de CIEP</w:t>
      </w:r>
    </w:p>
    <w:p w14:paraId="03AF76BB" w14:textId="247B72B8" w:rsidR="001621B2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El jurado recibirá una planilla para desarrollar la evaluación de cada proyecto. Los resultados finales serán </w:t>
      </w:r>
      <w:r w:rsidR="00072075">
        <w:rPr>
          <w:rFonts w:ascii="Times New Roman" w:eastAsia="Times New Roman" w:hAnsi="Times New Roman" w:cs="Times New Roman"/>
        </w:rPr>
        <w:t>informados al</w:t>
      </w:r>
      <w:r>
        <w:rPr>
          <w:rFonts w:ascii="Times New Roman" w:eastAsia="Times New Roman" w:hAnsi="Times New Roman" w:cs="Times New Roman"/>
        </w:rPr>
        <w:t xml:space="preserve"> </w:t>
      </w:r>
      <w:r w:rsidR="00072075">
        <w:rPr>
          <w:rFonts w:ascii="Times New Roman" w:eastAsia="Times New Roman" w:hAnsi="Times New Roman" w:cs="Times New Roman"/>
        </w:rPr>
        <w:t>finalizar la</w:t>
      </w:r>
      <w:r>
        <w:rPr>
          <w:rFonts w:ascii="Times New Roman" w:eastAsia="Times New Roman" w:hAnsi="Times New Roman" w:cs="Times New Roman"/>
        </w:rPr>
        <w:t xml:space="preserve">  Feria EJUPIC, determinando las o </w:t>
      </w:r>
      <w:r w:rsidR="001006EB">
        <w:rPr>
          <w:rFonts w:ascii="Times New Roman" w:eastAsia="Times New Roman" w:hAnsi="Times New Roman" w:cs="Times New Roman"/>
        </w:rPr>
        <w:t>los ganadores</w:t>
      </w:r>
      <w:r>
        <w:rPr>
          <w:rFonts w:ascii="Times New Roman" w:eastAsia="Times New Roman" w:hAnsi="Times New Roman" w:cs="Times New Roman"/>
        </w:rPr>
        <w:t xml:space="preserve"> del año 2025. </w:t>
      </w:r>
    </w:p>
    <w:p w14:paraId="4DBB7BAE" w14:textId="77777777" w:rsidR="00072075" w:rsidRDefault="00072075">
      <w:pPr>
        <w:jc w:val="both"/>
        <w:rPr>
          <w:rFonts w:ascii="Times New Roman" w:eastAsia="Times New Roman" w:hAnsi="Times New Roman" w:cs="Times New Roman"/>
          <w:b/>
        </w:rPr>
      </w:pPr>
    </w:p>
    <w:p w14:paraId="7EAF5842" w14:textId="4AF5AB5A" w:rsidR="001621B2" w:rsidRDefault="00000000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V.- DE LA PREMIACIÓN </w:t>
      </w:r>
    </w:p>
    <w:p w14:paraId="27D9E579" w14:textId="748EE579" w:rsidR="001621B2" w:rsidRDefault="00072075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La Feria EJUPIC premiará 3 lugares y una mención honrosa.</w:t>
      </w:r>
      <w:r>
        <w:rPr>
          <w:rFonts w:ascii="Times New Roman" w:eastAsia="Times New Roman" w:hAnsi="Times New Roman" w:cs="Times New Roman"/>
          <w:b/>
        </w:rPr>
        <w:t xml:space="preserve"> El 1°, 2° y 3° lugar serán definidos por los puntajes obtenidos acorde lo explicado en el punto III de las presentes bases. </w:t>
      </w:r>
    </w:p>
    <w:p w14:paraId="0DE08D4F" w14:textId="440A2A3E" w:rsidR="001621B2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La mención honrosa</w:t>
      </w:r>
      <w:r>
        <w:rPr>
          <w:rFonts w:ascii="Times New Roman" w:eastAsia="Times New Roman" w:hAnsi="Times New Roman" w:cs="Times New Roman"/>
        </w:rPr>
        <w:t xml:space="preserve">, es una disposición del jurado, que no tiene relación con el puntaje obtenido, sino con el reconocimiento </w:t>
      </w:r>
      <w:r w:rsidR="00072075">
        <w:rPr>
          <w:rFonts w:ascii="Times New Roman" w:eastAsia="Times New Roman" w:hAnsi="Times New Roman" w:cs="Times New Roman"/>
        </w:rPr>
        <w:t>por el</w:t>
      </w:r>
      <w:r>
        <w:rPr>
          <w:rFonts w:ascii="Times New Roman" w:eastAsia="Times New Roman" w:hAnsi="Times New Roman" w:cs="Times New Roman"/>
        </w:rPr>
        <w:t xml:space="preserve"> esfuerzo realizado o por algún reconocimiento que el jurado desee realizar. Los premios consideran un galvano</w:t>
      </w:r>
      <w:r w:rsidR="00D23A7A">
        <w:rPr>
          <w:rFonts w:ascii="Times New Roman" w:eastAsia="Times New Roman" w:hAnsi="Times New Roman" w:cs="Times New Roman"/>
        </w:rPr>
        <w:t>.</w:t>
      </w:r>
    </w:p>
    <w:p w14:paraId="7A99BBAE" w14:textId="7EE52AAB" w:rsidR="001621B2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Todo participante de la feria recibirá un certificado de </w:t>
      </w:r>
      <w:r w:rsidR="001006EB">
        <w:rPr>
          <w:rFonts w:ascii="Times New Roman" w:eastAsia="Times New Roman" w:hAnsi="Times New Roman" w:cs="Times New Roman"/>
        </w:rPr>
        <w:t>participación firmado</w:t>
      </w:r>
      <w:r>
        <w:rPr>
          <w:rFonts w:ascii="Times New Roman" w:eastAsia="Times New Roman" w:hAnsi="Times New Roman" w:cs="Times New Roman"/>
        </w:rPr>
        <w:t xml:space="preserve"> por parte del </w:t>
      </w:r>
      <w:r w:rsidR="00D23A7A"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 xml:space="preserve">lcalde de la comuna de Coyhaique, Carlos </w:t>
      </w:r>
      <w:r w:rsidR="00072075">
        <w:rPr>
          <w:rFonts w:ascii="Times New Roman" w:eastAsia="Times New Roman" w:hAnsi="Times New Roman" w:cs="Times New Roman"/>
        </w:rPr>
        <w:t>Gatica</w:t>
      </w:r>
      <w:r>
        <w:rPr>
          <w:rFonts w:ascii="Times New Roman" w:eastAsia="Times New Roman" w:hAnsi="Times New Roman" w:cs="Times New Roman"/>
        </w:rPr>
        <w:t xml:space="preserve"> y del Jefe Regional del Instituto Nacional de Derechos Humanos, Joaquín </w:t>
      </w:r>
      <w:proofErr w:type="spellStart"/>
      <w:r w:rsidR="001006EB">
        <w:rPr>
          <w:rFonts w:ascii="Times New Roman" w:eastAsia="Times New Roman" w:hAnsi="Times New Roman" w:cs="Times New Roman"/>
        </w:rPr>
        <w:t>Bizama</w:t>
      </w:r>
      <w:proofErr w:type="spellEnd"/>
      <w:r w:rsidR="001006EB">
        <w:rPr>
          <w:rFonts w:ascii="Times New Roman" w:eastAsia="Times New Roman" w:hAnsi="Times New Roman" w:cs="Times New Roman"/>
        </w:rPr>
        <w:t>, acreditando</w:t>
      </w:r>
      <w:r>
        <w:rPr>
          <w:rFonts w:ascii="Times New Roman" w:eastAsia="Times New Roman" w:hAnsi="Times New Roman" w:cs="Times New Roman"/>
        </w:rPr>
        <w:t xml:space="preserve"> su participación.</w:t>
      </w:r>
    </w:p>
    <w:p w14:paraId="09B8A74B" w14:textId="77777777" w:rsidR="001621B2" w:rsidRDefault="001621B2">
      <w:pPr>
        <w:jc w:val="both"/>
        <w:rPr>
          <w:rFonts w:ascii="Times New Roman" w:eastAsia="Times New Roman" w:hAnsi="Times New Roman" w:cs="Times New Roman"/>
        </w:rPr>
      </w:pPr>
    </w:p>
    <w:p w14:paraId="0BF69F06" w14:textId="77777777" w:rsidR="001621B2" w:rsidRDefault="00000000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VI. DEL EVENTO</w:t>
      </w:r>
    </w:p>
    <w:p w14:paraId="523F9722" w14:textId="06D9B012" w:rsidR="001621B2" w:rsidRDefault="00000000" w:rsidP="001006EB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El evento se llevará a cabo el día 18 de noviembre, del presente año en el Gimnasio Fiscal de la ciudad de Coyhaique, ubicado en Calle Magallanes #100.La hora de inicio será a las </w:t>
      </w:r>
      <w:r>
        <w:rPr>
          <w:rFonts w:ascii="Times New Roman" w:eastAsia="Times New Roman" w:hAnsi="Times New Roman" w:cs="Times New Roman"/>
          <w:b/>
        </w:rPr>
        <w:t>09:30  horas y finalizará a las 13:00 horas</w:t>
      </w:r>
      <w:r>
        <w:rPr>
          <w:rFonts w:ascii="Times New Roman" w:eastAsia="Times New Roman" w:hAnsi="Times New Roman" w:cs="Times New Roman"/>
        </w:rPr>
        <w:t>. En términos de programa este es el siguiente</w:t>
      </w:r>
      <w:r w:rsidR="001006EB">
        <w:rPr>
          <w:rFonts w:ascii="Times New Roman" w:eastAsia="Times New Roman" w:hAnsi="Times New Roman" w:cs="Times New Roman"/>
        </w:rPr>
        <w:t>:</w:t>
      </w:r>
    </w:p>
    <w:sdt>
      <w:sdtPr>
        <w:tag w:val="goog_rdk_2"/>
        <w:id w:val="-1321940965"/>
        <w:lock w:val="contentLocked"/>
      </w:sdtPr>
      <w:sdtContent>
        <w:tbl>
          <w:tblPr>
            <w:tblStyle w:val="a1"/>
            <w:tblW w:w="879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770"/>
            <w:gridCol w:w="7020"/>
          </w:tblGrid>
          <w:tr w:rsidR="001621B2" w14:paraId="301C9442" w14:textId="77777777">
            <w:tc>
              <w:tcPr>
                <w:tcW w:w="1770" w:type="dxa"/>
                <w:shd w:val="clear" w:color="auto" w:fill="B7B7B7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C95E3F7" w14:textId="77777777" w:rsidR="001621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09:00</w:t>
                </w:r>
              </w:p>
            </w:tc>
            <w:tc>
              <w:tcPr>
                <w:tcW w:w="70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D577B28" w14:textId="77777777" w:rsidR="001621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Recepción de establecimientos educacionales y montaje de la feria</w:t>
                </w:r>
              </w:p>
            </w:tc>
          </w:tr>
          <w:tr w:rsidR="001621B2" w14:paraId="2175FFDD" w14:textId="77777777">
            <w:tc>
              <w:tcPr>
                <w:tcW w:w="1770" w:type="dxa"/>
                <w:shd w:val="clear" w:color="auto" w:fill="B7B7B7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37082F0" w14:textId="77777777" w:rsidR="001621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09:30</w:t>
                </w:r>
              </w:p>
            </w:tc>
            <w:tc>
              <w:tcPr>
                <w:tcW w:w="70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5C1EA9" w14:textId="77777777" w:rsidR="001621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Acto Inaugural </w:t>
                </w:r>
              </w:p>
              <w:p w14:paraId="4F10FB55" w14:textId="77777777" w:rsidR="001621B2" w:rsidRDefault="00000000">
                <w:pPr>
                  <w:widowControl w:val="0"/>
                  <w:numPr>
                    <w:ilvl w:val="0"/>
                    <w:numId w:val="2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Saludo de autoridades organizadoras </w:t>
                </w:r>
              </w:p>
              <w:p w14:paraId="5986BFB9" w14:textId="77777777" w:rsidR="001621B2" w:rsidRDefault="00000000">
                <w:pPr>
                  <w:widowControl w:val="0"/>
                  <w:numPr>
                    <w:ilvl w:val="0"/>
                    <w:numId w:val="2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Obertura  Mago Tatariz </w:t>
                </w:r>
              </w:p>
            </w:tc>
          </w:tr>
          <w:tr w:rsidR="001621B2" w14:paraId="31A57466" w14:textId="77777777">
            <w:tc>
              <w:tcPr>
                <w:tcW w:w="1770" w:type="dxa"/>
                <w:shd w:val="clear" w:color="auto" w:fill="B7B7B7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6E58B17" w14:textId="77777777" w:rsidR="001621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10:10</w:t>
                </w:r>
              </w:p>
            </w:tc>
            <w:tc>
              <w:tcPr>
                <w:tcW w:w="70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15C7F8" w14:textId="77777777" w:rsidR="001621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Inicio Presentación Concursantes </w:t>
                </w:r>
              </w:p>
            </w:tc>
          </w:tr>
          <w:tr w:rsidR="001621B2" w14:paraId="16628D8B" w14:textId="77777777">
            <w:tc>
              <w:tcPr>
                <w:tcW w:w="1770" w:type="dxa"/>
                <w:shd w:val="clear" w:color="auto" w:fill="B7B7B7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36F37E9" w14:textId="77777777" w:rsidR="001621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lastRenderedPageBreak/>
                  <w:t>11:30</w:t>
                </w:r>
              </w:p>
            </w:tc>
            <w:tc>
              <w:tcPr>
                <w:tcW w:w="70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C0AABA" w14:textId="77777777" w:rsidR="001621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Interludio musical Presentación artística </w:t>
                </w:r>
              </w:p>
            </w:tc>
          </w:tr>
          <w:tr w:rsidR="001621B2" w14:paraId="78327DB8" w14:textId="77777777">
            <w:tc>
              <w:tcPr>
                <w:tcW w:w="1770" w:type="dxa"/>
                <w:shd w:val="clear" w:color="auto" w:fill="B7B7B7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DDCDD85" w14:textId="77777777" w:rsidR="001621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12:00</w:t>
                </w:r>
              </w:p>
            </w:tc>
            <w:tc>
              <w:tcPr>
                <w:tcW w:w="70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2B10DA" w14:textId="77777777" w:rsidR="001621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Premiación </w:t>
                </w:r>
              </w:p>
            </w:tc>
          </w:tr>
          <w:tr w:rsidR="001621B2" w14:paraId="5F70BE87" w14:textId="77777777">
            <w:tc>
              <w:tcPr>
                <w:tcW w:w="1770" w:type="dxa"/>
                <w:shd w:val="clear" w:color="auto" w:fill="B7B7B7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0DE5DE" w14:textId="77777777" w:rsidR="001621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13:00</w:t>
                </w:r>
              </w:p>
            </w:tc>
            <w:tc>
              <w:tcPr>
                <w:tcW w:w="70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4385062" w14:textId="77777777" w:rsidR="001621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Cierre Feria EJUPIC. </w:t>
                </w:r>
              </w:p>
            </w:tc>
          </w:tr>
        </w:tbl>
      </w:sdtContent>
    </w:sdt>
    <w:p w14:paraId="034A35B6" w14:textId="77777777" w:rsidR="001621B2" w:rsidRDefault="001621B2">
      <w:pPr>
        <w:tabs>
          <w:tab w:val="right" w:pos="8838"/>
        </w:tabs>
        <w:jc w:val="both"/>
        <w:rPr>
          <w:rFonts w:ascii="Times New Roman" w:eastAsia="Times New Roman" w:hAnsi="Times New Roman" w:cs="Times New Roman"/>
        </w:rPr>
      </w:pPr>
    </w:p>
    <w:p w14:paraId="50FB3379" w14:textId="77777777" w:rsidR="001621B2" w:rsidRDefault="00000000">
      <w:pPr>
        <w:tabs>
          <w:tab w:val="right" w:pos="8838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La organización se encargará de contar con colaciones y agua para los participantes de la feria, así como con los stands y recursos necesarios para su instalación. No obstante, el material requerido para llevarla a cabo tiene que ser responsabilidad de cada equipo. Se pueden llevar posters, afiches, cartas, etc. Si los equipos cuentan con algún prototipo es importante que se avise con antelación a la organización para poder habilitar el espacio de su stand con lo necesario para su funcionamiento seguro y apto.</w:t>
      </w:r>
    </w:p>
    <w:p w14:paraId="4FF2972E" w14:textId="77777777" w:rsidR="001621B2" w:rsidRDefault="001621B2">
      <w:pPr>
        <w:tabs>
          <w:tab w:val="right" w:pos="8838"/>
        </w:tabs>
        <w:jc w:val="both"/>
        <w:rPr>
          <w:rFonts w:ascii="Times New Roman" w:eastAsia="Times New Roman" w:hAnsi="Times New Roman" w:cs="Times New Roman"/>
        </w:rPr>
      </w:pPr>
    </w:p>
    <w:p w14:paraId="289E919C" w14:textId="77777777" w:rsidR="001621B2" w:rsidRDefault="001621B2">
      <w:pPr>
        <w:tabs>
          <w:tab w:val="right" w:pos="8838"/>
        </w:tabs>
        <w:jc w:val="both"/>
        <w:rPr>
          <w:rFonts w:ascii="Times New Roman" w:eastAsia="Times New Roman" w:hAnsi="Times New Roman" w:cs="Times New Roman"/>
        </w:rPr>
      </w:pPr>
    </w:p>
    <w:p w14:paraId="6644D59A" w14:textId="77777777" w:rsidR="001621B2" w:rsidRDefault="001621B2">
      <w:pPr>
        <w:tabs>
          <w:tab w:val="right" w:pos="8838"/>
        </w:tabs>
        <w:jc w:val="both"/>
        <w:rPr>
          <w:rFonts w:ascii="Times New Roman" w:eastAsia="Times New Roman" w:hAnsi="Times New Roman" w:cs="Times New Roman"/>
        </w:rPr>
      </w:pPr>
    </w:p>
    <w:p w14:paraId="79C35D2B" w14:textId="77777777" w:rsidR="001621B2" w:rsidRDefault="001621B2">
      <w:pPr>
        <w:tabs>
          <w:tab w:val="right" w:pos="8838"/>
        </w:tabs>
        <w:jc w:val="both"/>
        <w:rPr>
          <w:rFonts w:ascii="Times New Roman" w:eastAsia="Times New Roman" w:hAnsi="Times New Roman" w:cs="Times New Roman"/>
        </w:rPr>
      </w:pPr>
    </w:p>
    <w:p w14:paraId="56DA2DDC" w14:textId="77777777" w:rsidR="001621B2" w:rsidRDefault="001621B2">
      <w:pPr>
        <w:tabs>
          <w:tab w:val="right" w:pos="8838"/>
        </w:tabs>
        <w:jc w:val="both"/>
        <w:rPr>
          <w:rFonts w:ascii="Times New Roman" w:eastAsia="Times New Roman" w:hAnsi="Times New Roman" w:cs="Times New Roman"/>
        </w:rPr>
      </w:pPr>
    </w:p>
    <w:p w14:paraId="0B1E38DA" w14:textId="77777777" w:rsidR="001621B2" w:rsidRDefault="001621B2">
      <w:pPr>
        <w:tabs>
          <w:tab w:val="right" w:pos="8838"/>
        </w:tabs>
        <w:jc w:val="both"/>
        <w:rPr>
          <w:rFonts w:ascii="Times New Roman" w:eastAsia="Times New Roman" w:hAnsi="Times New Roman" w:cs="Times New Roman"/>
        </w:rPr>
      </w:pPr>
    </w:p>
    <w:p w14:paraId="794D3C93" w14:textId="77777777" w:rsidR="00072075" w:rsidRDefault="00072075">
      <w:pPr>
        <w:tabs>
          <w:tab w:val="right" w:pos="8838"/>
        </w:tabs>
        <w:jc w:val="both"/>
        <w:rPr>
          <w:rFonts w:ascii="Times New Roman" w:eastAsia="Times New Roman" w:hAnsi="Times New Roman" w:cs="Times New Roman"/>
        </w:rPr>
      </w:pPr>
    </w:p>
    <w:p w14:paraId="31534D92" w14:textId="77777777" w:rsidR="00072075" w:rsidRDefault="00072075">
      <w:pPr>
        <w:tabs>
          <w:tab w:val="right" w:pos="8838"/>
        </w:tabs>
        <w:jc w:val="both"/>
        <w:rPr>
          <w:rFonts w:ascii="Times New Roman" w:eastAsia="Times New Roman" w:hAnsi="Times New Roman" w:cs="Times New Roman"/>
        </w:rPr>
      </w:pPr>
    </w:p>
    <w:p w14:paraId="4A1EC221" w14:textId="77777777" w:rsidR="00072075" w:rsidRDefault="00072075">
      <w:pPr>
        <w:tabs>
          <w:tab w:val="right" w:pos="8838"/>
        </w:tabs>
        <w:jc w:val="both"/>
        <w:rPr>
          <w:rFonts w:ascii="Times New Roman" w:eastAsia="Times New Roman" w:hAnsi="Times New Roman" w:cs="Times New Roman"/>
        </w:rPr>
      </w:pPr>
    </w:p>
    <w:p w14:paraId="38739B37" w14:textId="77777777" w:rsidR="00072075" w:rsidRDefault="00072075">
      <w:pPr>
        <w:tabs>
          <w:tab w:val="right" w:pos="8838"/>
        </w:tabs>
        <w:jc w:val="both"/>
        <w:rPr>
          <w:rFonts w:ascii="Times New Roman" w:eastAsia="Times New Roman" w:hAnsi="Times New Roman" w:cs="Times New Roman"/>
        </w:rPr>
      </w:pPr>
    </w:p>
    <w:p w14:paraId="65A6EA1F" w14:textId="77777777" w:rsidR="00072075" w:rsidRDefault="00072075">
      <w:pPr>
        <w:tabs>
          <w:tab w:val="right" w:pos="8838"/>
        </w:tabs>
        <w:jc w:val="both"/>
        <w:rPr>
          <w:rFonts w:ascii="Times New Roman" w:eastAsia="Times New Roman" w:hAnsi="Times New Roman" w:cs="Times New Roman"/>
        </w:rPr>
      </w:pPr>
    </w:p>
    <w:p w14:paraId="2CECD366" w14:textId="38A2E2D9" w:rsidR="00072075" w:rsidRDefault="00072075">
      <w:pPr>
        <w:tabs>
          <w:tab w:val="right" w:pos="8838"/>
        </w:tabs>
        <w:jc w:val="both"/>
        <w:rPr>
          <w:rFonts w:ascii="Times New Roman" w:eastAsia="Times New Roman" w:hAnsi="Times New Roman" w:cs="Times New Roman"/>
        </w:rPr>
      </w:pPr>
    </w:p>
    <w:p w14:paraId="6650602A" w14:textId="77777777" w:rsidR="001006EB" w:rsidRDefault="001006EB">
      <w:pPr>
        <w:tabs>
          <w:tab w:val="right" w:pos="8838"/>
        </w:tabs>
        <w:jc w:val="both"/>
        <w:rPr>
          <w:rFonts w:ascii="Times New Roman" w:eastAsia="Times New Roman" w:hAnsi="Times New Roman" w:cs="Times New Roman"/>
        </w:rPr>
      </w:pPr>
    </w:p>
    <w:p w14:paraId="14EE7CB7" w14:textId="77777777" w:rsidR="001006EB" w:rsidRDefault="001006EB">
      <w:pPr>
        <w:tabs>
          <w:tab w:val="right" w:pos="8838"/>
        </w:tabs>
        <w:jc w:val="both"/>
        <w:rPr>
          <w:rFonts w:ascii="Times New Roman" w:eastAsia="Times New Roman" w:hAnsi="Times New Roman" w:cs="Times New Roman"/>
        </w:rPr>
      </w:pPr>
    </w:p>
    <w:p w14:paraId="710214FE" w14:textId="77777777" w:rsidR="001006EB" w:rsidRDefault="001006EB">
      <w:pPr>
        <w:tabs>
          <w:tab w:val="right" w:pos="8838"/>
        </w:tabs>
        <w:jc w:val="both"/>
        <w:rPr>
          <w:rFonts w:ascii="Times New Roman" w:eastAsia="Times New Roman" w:hAnsi="Times New Roman" w:cs="Times New Roman"/>
        </w:rPr>
      </w:pPr>
    </w:p>
    <w:p w14:paraId="2177B433" w14:textId="77777777" w:rsidR="001621B2" w:rsidRDefault="001621B2">
      <w:pPr>
        <w:tabs>
          <w:tab w:val="right" w:pos="8838"/>
        </w:tabs>
        <w:jc w:val="both"/>
        <w:rPr>
          <w:rFonts w:ascii="Times New Roman" w:eastAsia="Times New Roman" w:hAnsi="Times New Roman" w:cs="Times New Roman"/>
        </w:rPr>
      </w:pPr>
    </w:p>
    <w:p w14:paraId="0848DA6D" w14:textId="77777777" w:rsidR="001621B2" w:rsidRDefault="001621B2">
      <w:pPr>
        <w:tabs>
          <w:tab w:val="right" w:pos="8838"/>
        </w:tabs>
        <w:jc w:val="both"/>
        <w:rPr>
          <w:rFonts w:ascii="Times New Roman" w:eastAsia="Times New Roman" w:hAnsi="Times New Roman" w:cs="Times New Roman"/>
        </w:rPr>
      </w:pPr>
    </w:p>
    <w:p w14:paraId="6DF04F87" w14:textId="77777777" w:rsidR="001621B2" w:rsidRDefault="001621B2">
      <w:pPr>
        <w:tabs>
          <w:tab w:val="right" w:pos="8838"/>
        </w:tabs>
        <w:jc w:val="both"/>
        <w:rPr>
          <w:rFonts w:ascii="Times New Roman" w:eastAsia="Times New Roman" w:hAnsi="Times New Roman" w:cs="Times New Roman"/>
        </w:rPr>
      </w:pPr>
    </w:p>
    <w:p w14:paraId="4A4C9DA8" w14:textId="543D6898" w:rsidR="00072075" w:rsidRDefault="00A4605A">
      <w:pPr>
        <w:pStyle w:val="Ttulo5"/>
        <w:jc w:val="center"/>
        <w:rPr>
          <w:rFonts w:ascii="Times New Roman" w:eastAsia="Arial" w:hAnsi="Times New Roman" w:cs="Times New Roman"/>
          <w:b/>
          <w:color w:val="000000"/>
        </w:rPr>
      </w:pPr>
      <w:bookmarkStart w:id="0" w:name="_heading=h.mkf44crlprsn" w:colFirst="0" w:colLast="0"/>
      <w:bookmarkEnd w:id="0"/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F16D6B1" wp14:editId="3143E65A">
            <wp:simplePos x="0" y="0"/>
            <wp:positionH relativeFrom="column">
              <wp:posOffset>5123815</wp:posOffset>
            </wp:positionH>
            <wp:positionV relativeFrom="paragraph">
              <wp:posOffset>170180</wp:posOffset>
            </wp:positionV>
            <wp:extent cx="471229" cy="512445"/>
            <wp:effectExtent l="0" t="0" r="5080" b="1905"/>
            <wp:wrapNone/>
            <wp:docPr id="1923027008" name="Imagen 8" descr="Logoti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027008" name="Imagen 8" descr="Logotip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29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06EB">
        <w:rPr>
          <w:rFonts w:ascii="Times New Roman" w:eastAsia="Arial" w:hAnsi="Times New Roman" w:cs="Times New Roman"/>
          <w:b/>
          <w:noProof/>
          <w:color w:val="000000"/>
          <w:lang w:val="es-CL"/>
        </w:rPr>
        <w:drawing>
          <wp:anchor distT="0" distB="0" distL="114300" distR="114300" simplePos="0" relativeHeight="251662336" behindDoc="1" locked="0" layoutInCell="1" allowOverlap="1" wp14:anchorId="288C4D46" wp14:editId="077D9F8E">
            <wp:simplePos x="0" y="0"/>
            <wp:positionH relativeFrom="margin">
              <wp:posOffset>-66675</wp:posOffset>
            </wp:positionH>
            <wp:positionV relativeFrom="paragraph">
              <wp:posOffset>274320</wp:posOffset>
            </wp:positionV>
            <wp:extent cx="971550" cy="366284"/>
            <wp:effectExtent l="0" t="0" r="0" b="0"/>
            <wp:wrapNone/>
            <wp:docPr id="173529446" name="Imagen 7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29446" name="Imagen 7" descr="Logotipo, nombre de la empre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6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Arial" w:hAnsi="Times New Roman" w:cs="Times New Roman"/>
          <w:b/>
          <w:color w:val="000000"/>
        </w:rPr>
        <w:t xml:space="preserve">    </w:t>
      </w:r>
      <w:r>
        <w:rPr>
          <w:noProof/>
          <w:lang w:val="es-CL"/>
        </w:rPr>
        <w:drawing>
          <wp:inline distT="0" distB="0" distL="0" distR="0" wp14:anchorId="29A1D2C1" wp14:editId="52E27EF0">
            <wp:extent cx="3400425" cy="923290"/>
            <wp:effectExtent l="0" t="0" r="9525" b="0"/>
            <wp:docPr id="3765988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034093" name="Imagen 153703409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6" t="28933" r="4766" b="27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498" cy="931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6A72D" w14:textId="77777777" w:rsidR="001006EB" w:rsidRPr="001006EB" w:rsidRDefault="001006EB" w:rsidP="001006EB"/>
    <w:p w14:paraId="3727D645" w14:textId="78490EF8" w:rsidR="001621B2" w:rsidRPr="00072075" w:rsidRDefault="00000000">
      <w:pPr>
        <w:pStyle w:val="Ttulo5"/>
        <w:jc w:val="center"/>
        <w:rPr>
          <w:rFonts w:ascii="Times New Roman" w:eastAsia="Arial" w:hAnsi="Times New Roman" w:cs="Times New Roman"/>
          <w:b/>
          <w:color w:val="000000"/>
        </w:rPr>
      </w:pPr>
      <w:r w:rsidRPr="00072075">
        <w:rPr>
          <w:rFonts w:ascii="Times New Roman" w:eastAsia="Arial" w:hAnsi="Times New Roman" w:cs="Times New Roman"/>
          <w:b/>
          <w:color w:val="000000"/>
        </w:rPr>
        <w:t>“FORMULARIO DE INSCRIPCIÓN FERIA EJUPIC 2025”</w:t>
      </w:r>
    </w:p>
    <w:p w14:paraId="59959950" w14:textId="77777777" w:rsidR="001006EB" w:rsidRDefault="001006EB">
      <w:pPr>
        <w:tabs>
          <w:tab w:val="right" w:pos="8838"/>
        </w:tabs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4312A233" w14:textId="4F4D0A6B" w:rsidR="001621B2" w:rsidRPr="00072075" w:rsidRDefault="00000000">
      <w:pPr>
        <w:tabs>
          <w:tab w:val="right" w:pos="883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</w:rPr>
      </w:pPr>
      <w:r w:rsidRPr="00072075">
        <w:rPr>
          <w:rFonts w:ascii="Times New Roman" w:eastAsia="Times New Roman" w:hAnsi="Times New Roman" w:cs="Times New Roman"/>
        </w:rPr>
        <w:t>I</w:t>
      </w:r>
      <w:r w:rsidRPr="00072075">
        <w:rPr>
          <w:rFonts w:ascii="Times New Roman" w:eastAsia="Times New Roman" w:hAnsi="Times New Roman" w:cs="Times New Roman"/>
          <w:b/>
        </w:rPr>
        <w:t>.- ANTECEDENTES GENERALES</w:t>
      </w:r>
    </w:p>
    <w:p w14:paraId="3CE543D6" w14:textId="77777777" w:rsidR="001621B2" w:rsidRDefault="00000000">
      <w:pPr>
        <w:tabs>
          <w:tab w:val="right" w:pos="8838"/>
        </w:tabs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a2"/>
        <w:tblW w:w="88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25"/>
        <w:gridCol w:w="5880"/>
      </w:tblGrid>
      <w:tr w:rsidR="001621B2" w14:paraId="697D8DE0" w14:textId="77777777">
        <w:trPr>
          <w:trHeight w:val="300"/>
        </w:trPr>
        <w:tc>
          <w:tcPr>
            <w:tcW w:w="2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4D4D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684341" w14:textId="77777777" w:rsidR="001621B2" w:rsidRDefault="00000000">
            <w:pPr>
              <w:tabs>
                <w:tab w:val="right" w:pos="8838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Nombre establecimiento educacional</w:t>
            </w:r>
          </w:p>
        </w:tc>
        <w:tc>
          <w:tcPr>
            <w:tcW w:w="58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E8FEA3" w14:textId="77777777" w:rsidR="001621B2" w:rsidRDefault="00000000">
            <w:pPr>
              <w:tabs>
                <w:tab w:val="right" w:pos="8838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1621B2" w14:paraId="0AA55F1C" w14:textId="77777777">
        <w:trPr>
          <w:trHeight w:val="300"/>
        </w:trPr>
        <w:tc>
          <w:tcPr>
            <w:tcW w:w="29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4D4D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B8C257" w14:textId="77777777" w:rsidR="001621B2" w:rsidRDefault="00000000">
            <w:pPr>
              <w:tabs>
                <w:tab w:val="right" w:pos="8838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Nombre del Proyecto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042FAA" w14:textId="77777777" w:rsidR="001621B2" w:rsidRDefault="00000000">
            <w:pPr>
              <w:tabs>
                <w:tab w:val="right" w:pos="8838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1621B2" w14:paraId="3E707FB5" w14:textId="77777777">
        <w:trPr>
          <w:trHeight w:val="570"/>
        </w:trPr>
        <w:tc>
          <w:tcPr>
            <w:tcW w:w="29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4D4D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3E5A31" w14:textId="77777777" w:rsidR="001621B2" w:rsidRDefault="00000000">
            <w:pPr>
              <w:tabs>
                <w:tab w:val="right" w:pos="8838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Nombre de las y los estudiantes participantes del proyecto </w:t>
            </w:r>
          </w:p>
          <w:p w14:paraId="4416B2F0" w14:textId="77777777" w:rsidR="001621B2" w:rsidRDefault="00000000">
            <w:pPr>
              <w:tabs>
                <w:tab w:val="right" w:pos="8838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(Nombre de todos los estudiantes que son parte de proyecto si es que fuesen más de 2)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DB7050" w14:textId="77777777" w:rsidR="001621B2" w:rsidRDefault="00000000">
            <w:pPr>
              <w:tabs>
                <w:tab w:val="right" w:pos="8838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1621B2" w14:paraId="5C8B7EBC" w14:textId="77777777">
        <w:trPr>
          <w:trHeight w:val="570"/>
        </w:trPr>
        <w:tc>
          <w:tcPr>
            <w:tcW w:w="29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4D4D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E02A00" w14:textId="77777777" w:rsidR="001621B2" w:rsidRDefault="00000000">
            <w:pPr>
              <w:tabs>
                <w:tab w:val="right" w:pos="8838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Nombre de las y los estudiantes representantes </w:t>
            </w:r>
          </w:p>
          <w:p w14:paraId="3EB84DBE" w14:textId="585BA81B" w:rsidR="001621B2" w:rsidRDefault="001006EB">
            <w:pPr>
              <w:tabs>
                <w:tab w:val="right" w:pos="8838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(Solo 2 estudiantes)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8B42B9" w14:textId="77777777" w:rsidR="001621B2" w:rsidRDefault="001621B2">
            <w:pPr>
              <w:tabs>
                <w:tab w:val="right" w:pos="8838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621B2" w14:paraId="060C8643" w14:textId="77777777">
        <w:trPr>
          <w:trHeight w:val="300"/>
        </w:trPr>
        <w:tc>
          <w:tcPr>
            <w:tcW w:w="29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4D4D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89CFBB" w14:textId="398F1AD4" w:rsidR="001621B2" w:rsidRDefault="00000000">
            <w:pPr>
              <w:tabs>
                <w:tab w:val="right" w:pos="8838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Nombre </w:t>
            </w:r>
            <w:r w:rsidR="001006EB">
              <w:rPr>
                <w:rFonts w:ascii="Times New Roman" w:eastAsia="Times New Roman" w:hAnsi="Times New Roman" w:cs="Times New Roman"/>
                <w:b/>
              </w:rPr>
              <w:t>profesor responsable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F3262E" w14:textId="77777777" w:rsidR="001621B2" w:rsidRDefault="00000000">
            <w:pPr>
              <w:tabs>
                <w:tab w:val="right" w:pos="8838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1621B2" w14:paraId="2166D153" w14:textId="77777777">
        <w:trPr>
          <w:trHeight w:val="300"/>
        </w:trPr>
        <w:tc>
          <w:tcPr>
            <w:tcW w:w="29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4D4D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8759C2" w14:textId="77777777" w:rsidR="001621B2" w:rsidRDefault="00000000">
            <w:pPr>
              <w:tabs>
                <w:tab w:val="right" w:pos="8838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Teléfono de contacto 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8B41C4" w14:textId="77777777" w:rsidR="001621B2" w:rsidRDefault="00000000">
            <w:pPr>
              <w:tabs>
                <w:tab w:val="right" w:pos="8838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1621B2" w14:paraId="73B1450A" w14:textId="77777777">
        <w:trPr>
          <w:trHeight w:val="300"/>
        </w:trPr>
        <w:tc>
          <w:tcPr>
            <w:tcW w:w="29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4D4D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791DD2" w14:textId="77777777" w:rsidR="001621B2" w:rsidRDefault="00000000">
            <w:pPr>
              <w:tabs>
                <w:tab w:val="right" w:pos="8838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Correo electrónico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79AB66" w14:textId="77777777" w:rsidR="001621B2" w:rsidRDefault="00000000">
            <w:pPr>
              <w:tabs>
                <w:tab w:val="right" w:pos="8838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14:paraId="72B285E5" w14:textId="77777777" w:rsidR="001621B2" w:rsidRDefault="00000000">
      <w:pPr>
        <w:tabs>
          <w:tab w:val="right" w:pos="8838"/>
        </w:tabs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45C7865F" w14:textId="77777777" w:rsidR="001621B2" w:rsidRDefault="00000000">
      <w:pPr>
        <w:tabs>
          <w:tab w:val="right" w:pos="883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127ABECF" w14:textId="77777777" w:rsidR="001621B2" w:rsidRDefault="00000000">
      <w:pPr>
        <w:tabs>
          <w:tab w:val="right" w:pos="883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II.- SOBRE EL PROYECTO</w:t>
      </w:r>
    </w:p>
    <w:p w14:paraId="09F6CBF1" w14:textId="77777777" w:rsidR="001621B2" w:rsidRDefault="00000000">
      <w:pPr>
        <w:tabs>
          <w:tab w:val="right" w:pos="8838"/>
        </w:tabs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sdt>
      <w:sdtPr>
        <w:tag w:val="goog_rdk_3"/>
        <w:id w:val="406166697"/>
        <w:lock w:val="contentLocked"/>
      </w:sdtPr>
      <w:sdtContent>
        <w:tbl>
          <w:tblPr>
            <w:tblStyle w:val="a3"/>
            <w:tblW w:w="8838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8838"/>
          </w:tblGrid>
          <w:tr w:rsidR="001621B2" w14:paraId="3618325B" w14:textId="77777777">
            <w:tc>
              <w:tcPr>
                <w:tcW w:w="8838" w:type="dxa"/>
                <w:shd w:val="clear" w:color="auto" w:fill="99999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BFA8DA1" w14:textId="77777777" w:rsidR="001621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Descripción General del Proyecto ( máximo 200 palabras)</w:t>
                </w:r>
              </w:p>
            </w:tc>
          </w:tr>
          <w:tr w:rsidR="001621B2" w14:paraId="2D15998F" w14:textId="77777777">
            <w:tc>
              <w:tcPr>
                <w:tcW w:w="883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95090DE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2D27D41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01BC99A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512127C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15BDAFD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BED01BC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E6883BB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A926F48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EC3E888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CBC9F45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B36E944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49FAF51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1621B2" w14:paraId="081F3095" w14:textId="77777777">
            <w:tc>
              <w:tcPr>
                <w:tcW w:w="8838" w:type="dxa"/>
                <w:shd w:val="clear" w:color="auto" w:fill="99999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0B0C26A" w14:textId="77777777" w:rsidR="001621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lastRenderedPageBreak/>
                  <w:t>Objetivo General</w:t>
                </w:r>
              </w:p>
            </w:tc>
          </w:tr>
          <w:tr w:rsidR="001621B2" w14:paraId="7606DB0A" w14:textId="77777777">
            <w:tc>
              <w:tcPr>
                <w:tcW w:w="883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F976FF7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FAF142C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AA5B3B9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1ECB4F3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0E6819B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1621B2" w14:paraId="3786EC0A" w14:textId="77777777">
            <w:tc>
              <w:tcPr>
                <w:tcW w:w="8838" w:type="dxa"/>
                <w:shd w:val="clear" w:color="auto" w:fill="99999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E16A2" w14:textId="77777777" w:rsidR="001621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 xml:space="preserve">Objetivos específicos </w:t>
                </w:r>
              </w:p>
            </w:tc>
          </w:tr>
          <w:tr w:rsidR="001621B2" w14:paraId="05AC51A0" w14:textId="77777777">
            <w:tc>
              <w:tcPr>
                <w:tcW w:w="883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1A1566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9B3C265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0357C73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EF426DC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783B304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2778C47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F4D41F5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1E81664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FAFD19E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7098BB0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440D15A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1621B2" w14:paraId="03DE7BE4" w14:textId="77777777">
            <w:trPr>
              <w:trHeight w:val="170"/>
            </w:trPr>
            <w:tc>
              <w:tcPr>
                <w:tcW w:w="8838" w:type="dxa"/>
                <w:shd w:val="clear" w:color="auto" w:fill="99999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C41821" w14:textId="77777777" w:rsidR="001621B2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 xml:space="preserve">Impacto del proyecto en la vida real </w:t>
                </w:r>
              </w:p>
            </w:tc>
          </w:tr>
          <w:tr w:rsidR="001621B2" w14:paraId="2B9145FB" w14:textId="77777777">
            <w:tc>
              <w:tcPr>
                <w:tcW w:w="883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9437B66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CE1B9EA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AA6393F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5EF0DD0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EF1BC01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AC64B3B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440DA3F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7016520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1621B2" w14:paraId="690D4B5C" w14:textId="77777777">
            <w:tc>
              <w:tcPr>
                <w:tcW w:w="8838" w:type="dxa"/>
                <w:shd w:val="clear" w:color="auto" w:fill="99999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F36815A" w14:textId="77777777" w:rsidR="001621B2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Palabras clave</w:t>
                </w:r>
              </w:p>
            </w:tc>
          </w:tr>
          <w:tr w:rsidR="001621B2" w14:paraId="008F5818" w14:textId="77777777">
            <w:tc>
              <w:tcPr>
                <w:tcW w:w="883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10F764" w14:textId="77777777" w:rsidR="001621B2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1.</w:t>
                </w:r>
              </w:p>
              <w:p w14:paraId="2BEF918B" w14:textId="77777777" w:rsidR="001621B2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</w:t>
                </w:r>
              </w:p>
              <w:p w14:paraId="20AF4FA6" w14:textId="77777777" w:rsidR="001621B2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3.</w:t>
                </w:r>
              </w:p>
            </w:tc>
          </w:tr>
        </w:tbl>
      </w:sdtContent>
    </w:sdt>
    <w:p w14:paraId="16333A75" w14:textId="77777777" w:rsidR="001621B2" w:rsidRDefault="001621B2">
      <w:pPr>
        <w:tabs>
          <w:tab w:val="right" w:pos="8838"/>
        </w:tabs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465654A6" w14:textId="77777777" w:rsidR="001621B2" w:rsidRDefault="001621B2">
      <w:pPr>
        <w:tabs>
          <w:tab w:val="right" w:pos="8838"/>
        </w:tabs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78FA47D8" w14:textId="77777777" w:rsidR="001621B2" w:rsidRDefault="001621B2">
      <w:pPr>
        <w:tabs>
          <w:tab w:val="right" w:pos="8838"/>
        </w:tabs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34A32267" w14:textId="77777777" w:rsidR="001621B2" w:rsidRDefault="001621B2">
      <w:pPr>
        <w:tabs>
          <w:tab w:val="right" w:pos="8838"/>
        </w:tabs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79AC35E3" w14:textId="21C6F116" w:rsidR="001621B2" w:rsidRDefault="00000000">
      <w:pPr>
        <w:tabs>
          <w:tab w:val="right" w:pos="883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</w:rPr>
        <w:t>III.</w:t>
      </w:r>
      <w:r w:rsidR="001006EB">
        <w:rPr>
          <w:rFonts w:ascii="Times New Roman" w:eastAsia="Times New Roman" w:hAnsi="Times New Roman" w:cs="Times New Roman"/>
          <w:b/>
        </w:rPr>
        <w:t>- CATEGORÍA</w:t>
      </w:r>
      <w:r>
        <w:rPr>
          <w:rFonts w:ascii="Times New Roman" w:eastAsia="Times New Roman" w:hAnsi="Times New Roman" w:cs="Times New Roman"/>
          <w:b/>
        </w:rPr>
        <w:t xml:space="preserve"> DE PARTICIPACIÓN  </w:t>
      </w:r>
    </w:p>
    <w:p w14:paraId="5E9C50C1" w14:textId="77777777" w:rsidR="001621B2" w:rsidRDefault="001621B2">
      <w:pPr>
        <w:tabs>
          <w:tab w:val="right" w:pos="8838"/>
        </w:tabs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104396D4" w14:textId="681BA066" w:rsidR="001621B2" w:rsidRDefault="00000000">
      <w:pPr>
        <w:tabs>
          <w:tab w:val="right" w:pos="8838"/>
        </w:tabs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Marque con una </w:t>
      </w:r>
      <w:r>
        <w:rPr>
          <w:rFonts w:ascii="Times New Roman" w:eastAsia="Times New Roman" w:hAnsi="Times New Roman" w:cs="Times New Roman"/>
          <w:b/>
        </w:rPr>
        <w:t xml:space="preserve">X </w:t>
      </w:r>
      <w:r>
        <w:rPr>
          <w:rFonts w:ascii="Times New Roman" w:eastAsia="Times New Roman" w:hAnsi="Times New Roman" w:cs="Times New Roman"/>
        </w:rPr>
        <w:t xml:space="preserve">aquella que corresponda: </w:t>
      </w:r>
    </w:p>
    <w:sdt>
      <w:sdtPr>
        <w:tag w:val="goog_rdk_4"/>
        <w:id w:val="1665136632"/>
        <w:lock w:val="contentLocked"/>
      </w:sdtPr>
      <w:sdtContent>
        <w:tbl>
          <w:tblPr>
            <w:tblStyle w:val="a4"/>
            <w:tblW w:w="879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6135"/>
            <w:gridCol w:w="2655"/>
          </w:tblGrid>
          <w:tr w:rsidR="001621B2" w14:paraId="5E2B8DD5" w14:textId="77777777">
            <w:tc>
              <w:tcPr>
                <w:tcW w:w="61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FDF7D8" w14:textId="77777777" w:rsidR="001621B2" w:rsidRDefault="00000000">
                <w:pPr>
                  <w:tabs>
                    <w:tab w:val="right" w:pos="8838"/>
                  </w:tabs>
                  <w:spacing w:after="0" w:line="276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1. Cs. Exactas y Naturales (Química, biología, física, matemáticas, astronomía, entre otras).</w:t>
                </w:r>
              </w:p>
            </w:tc>
            <w:tc>
              <w:tcPr>
                <w:tcW w:w="26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19CF1E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1621B2" w14:paraId="175263F9" w14:textId="77777777">
            <w:tc>
              <w:tcPr>
                <w:tcW w:w="61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ED1FB6" w14:textId="77777777" w:rsidR="001621B2" w:rsidRDefault="00000000">
                <w:pPr>
                  <w:tabs>
                    <w:tab w:val="right" w:pos="8838"/>
                  </w:tabs>
                  <w:spacing w:after="0" w:line="276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 Medicina y Salud (Cs. Biomédicas, Cs. Farmacéuticas, microbiología, genética, entre otras).</w:t>
                </w:r>
              </w:p>
            </w:tc>
            <w:tc>
              <w:tcPr>
                <w:tcW w:w="26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EE66234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1621B2" w14:paraId="6B134206" w14:textId="77777777">
            <w:tc>
              <w:tcPr>
                <w:tcW w:w="61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D1FD54" w14:textId="77777777" w:rsidR="001621B2" w:rsidRDefault="00000000">
                <w:pPr>
                  <w:tabs>
                    <w:tab w:val="right" w:pos="8838"/>
                  </w:tabs>
                  <w:spacing w:after="0" w:line="276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3. Cs. Sociales y Comportamiento (Sociología, cultura, educación, demografía, entre otras).</w:t>
                </w:r>
              </w:p>
            </w:tc>
            <w:tc>
              <w:tcPr>
                <w:tcW w:w="26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8F0705B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1621B2" w14:paraId="54432546" w14:textId="77777777">
            <w:tc>
              <w:tcPr>
                <w:tcW w:w="61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D8E0C1" w14:textId="77777777" w:rsidR="001621B2" w:rsidRDefault="00000000">
                <w:pPr>
                  <w:tabs>
                    <w:tab w:val="right" w:pos="8838"/>
                  </w:tabs>
                  <w:spacing w:after="0" w:line="276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4. Cs. de la Ingeniería (Mecánica, eléctrica, aeroespacial, informática y software, entre otras).</w:t>
                </w:r>
              </w:p>
            </w:tc>
            <w:tc>
              <w:tcPr>
                <w:tcW w:w="26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73340A1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1621B2" w14:paraId="6586F643" w14:textId="77777777">
            <w:tc>
              <w:tcPr>
                <w:tcW w:w="61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EF9BE88" w14:textId="77777777" w:rsidR="001621B2" w:rsidRDefault="00000000">
                <w:pPr>
                  <w:tabs>
                    <w:tab w:val="right" w:pos="8838"/>
                  </w:tabs>
                  <w:spacing w:after="0" w:line="276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5. Agropecuarias y Alimentos (Agricultura, ganadería, producción de alimentos, entre otras).</w:t>
                </w:r>
              </w:p>
            </w:tc>
            <w:tc>
              <w:tcPr>
                <w:tcW w:w="26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0F218D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1621B2" w14:paraId="29A50F0C" w14:textId="77777777">
            <w:tc>
              <w:tcPr>
                <w:tcW w:w="61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5A25298" w14:textId="77777777" w:rsidR="001621B2" w:rsidRDefault="00000000">
                <w:pPr>
                  <w:tabs>
                    <w:tab w:val="right" w:pos="8838"/>
                  </w:tabs>
                  <w:spacing w:after="0" w:line="276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6. Divulgación Científica (Revistas, ilustraciones científicas, divulgación ilustrativa, entre otras).</w:t>
                </w:r>
              </w:p>
            </w:tc>
            <w:tc>
              <w:tcPr>
                <w:tcW w:w="26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473410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1621B2" w14:paraId="55EC3E1A" w14:textId="77777777">
            <w:tc>
              <w:tcPr>
                <w:tcW w:w="61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C3F12E8" w14:textId="77777777" w:rsidR="001621B2" w:rsidRDefault="00000000">
                <w:pPr>
                  <w:tabs>
                    <w:tab w:val="right" w:pos="8838"/>
                  </w:tabs>
                  <w:spacing w:after="0" w:line="276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7. Medio Ambiente (Recursos naturales, ecosistemas, biodiversidad, hábitat, entre otras).</w:t>
                </w:r>
              </w:p>
            </w:tc>
            <w:tc>
              <w:tcPr>
                <w:tcW w:w="26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AC51610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1621B2" w14:paraId="4C63C914" w14:textId="77777777">
            <w:tc>
              <w:tcPr>
                <w:tcW w:w="61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3174090" w14:textId="77777777" w:rsidR="001621B2" w:rsidRDefault="00000000">
                <w:pPr>
                  <w:tabs>
                    <w:tab w:val="right" w:pos="8838"/>
                  </w:tabs>
                  <w:spacing w:after="0" w:line="276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8. Mecatrónica (Electrónica, mecánica, robótica, manufacturas, entre otras).</w:t>
                </w:r>
              </w:p>
            </w:tc>
            <w:tc>
              <w:tcPr>
                <w:tcW w:w="26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E14BB58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1621B2" w14:paraId="003C3E7C" w14:textId="77777777">
            <w:tc>
              <w:tcPr>
                <w:tcW w:w="61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B25E141" w14:textId="77777777" w:rsidR="001621B2" w:rsidRDefault="00000000">
                <w:pPr>
                  <w:tabs>
                    <w:tab w:val="right" w:pos="8838"/>
                  </w:tabs>
                  <w:spacing w:after="0" w:line="276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9. Cs. de los Materiales (Estructura, propiedades, metales, semiconductores, entre otras). </w:t>
                </w:r>
              </w:p>
            </w:tc>
            <w:tc>
              <w:tcPr>
                <w:tcW w:w="26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73F3E0C" w14:textId="77777777" w:rsidR="001621B2" w:rsidRDefault="001621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1621B2" w14:paraId="50A77075" w14:textId="77777777">
            <w:tc>
              <w:tcPr>
                <w:tcW w:w="61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235D2A5" w14:textId="77777777" w:rsidR="001621B2" w:rsidRDefault="00000000">
                <w:pPr>
                  <w:tabs>
                    <w:tab w:val="right" w:pos="8838"/>
                  </w:tabs>
                  <w:spacing w:after="0" w:line="276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10. Computación y Software (Programación, aplicaciones, sistemas, ingeniería, entre otras).</w:t>
                </w:r>
              </w:p>
            </w:tc>
            <w:tc>
              <w:tcPr>
                <w:tcW w:w="26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5DED53E" w14:textId="77777777" w:rsidR="001621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</w:tbl>
      </w:sdtContent>
    </w:sdt>
    <w:p w14:paraId="4292168A" w14:textId="77777777" w:rsidR="001621B2" w:rsidRDefault="001621B2">
      <w:pPr>
        <w:tabs>
          <w:tab w:val="right" w:pos="8838"/>
        </w:tabs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7732760" w14:textId="77777777" w:rsidR="001006EB" w:rsidRDefault="001006EB">
      <w:pPr>
        <w:tabs>
          <w:tab w:val="right" w:pos="883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</w:rPr>
      </w:pPr>
    </w:p>
    <w:p w14:paraId="70D9DAD0" w14:textId="77777777" w:rsidR="001006EB" w:rsidRDefault="001006EB">
      <w:pPr>
        <w:tabs>
          <w:tab w:val="right" w:pos="883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</w:rPr>
      </w:pPr>
    </w:p>
    <w:p w14:paraId="1B34EC64" w14:textId="77777777" w:rsidR="001006EB" w:rsidRDefault="001006EB">
      <w:pPr>
        <w:tabs>
          <w:tab w:val="right" w:pos="883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</w:rPr>
      </w:pPr>
    </w:p>
    <w:p w14:paraId="135F4B1D" w14:textId="77777777" w:rsidR="001006EB" w:rsidRDefault="001006EB">
      <w:pPr>
        <w:tabs>
          <w:tab w:val="right" w:pos="883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</w:rPr>
      </w:pPr>
    </w:p>
    <w:p w14:paraId="7F25ED84" w14:textId="77777777" w:rsidR="001006EB" w:rsidRDefault="001006EB">
      <w:pPr>
        <w:tabs>
          <w:tab w:val="right" w:pos="883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</w:rPr>
      </w:pPr>
    </w:p>
    <w:p w14:paraId="789CED9B" w14:textId="77777777" w:rsidR="001006EB" w:rsidRDefault="001006EB">
      <w:pPr>
        <w:tabs>
          <w:tab w:val="right" w:pos="883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</w:rPr>
      </w:pPr>
    </w:p>
    <w:p w14:paraId="393CD887" w14:textId="77777777" w:rsidR="001006EB" w:rsidRDefault="001006EB">
      <w:pPr>
        <w:tabs>
          <w:tab w:val="right" w:pos="883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</w:rPr>
      </w:pPr>
    </w:p>
    <w:p w14:paraId="617D01E3" w14:textId="77777777" w:rsidR="001006EB" w:rsidRDefault="001006EB">
      <w:pPr>
        <w:tabs>
          <w:tab w:val="right" w:pos="883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</w:rPr>
      </w:pPr>
    </w:p>
    <w:p w14:paraId="0606D937" w14:textId="77777777" w:rsidR="001006EB" w:rsidRDefault="001006EB">
      <w:pPr>
        <w:tabs>
          <w:tab w:val="right" w:pos="883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</w:rPr>
      </w:pPr>
    </w:p>
    <w:p w14:paraId="3F5CF96F" w14:textId="77777777" w:rsidR="001006EB" w:rsidRDefault="001006EB">
      <w:pPr>
        <w:tabs>
          <w:tab w:val="right" w:pos="883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</w:rPr>
      </w:pPr>
    </w:p>
    <w:p w14:paraId="7E8A3AFF" w14:textId="77777777" w:rsidR="001006EB" w:rsidRDefault="001006EB">
      <w:pPr>
        <w:tabs>
          <w:tab w:val="right" w:pos="883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</w:rPr>
      </w:pPr>
    </w:p>
    <w:p w14:paraId="3753ECB9" w14:textId="6CD9E745" w:rsidR="001621B2" w:rsidRDefault="00000000">
      <w:pPr>
        <w:tabs>
          <w:tab w:val="right" w:pos="883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IV.- AUTORIZACIÓN  USO DE IMAGEN (VOLUNTARIO)</w:t>
      </w:r>
    </w:p>
    <w:p w14:paraId="29AD4755" w14:textId="77777777" w:rsidR="001621B2" w:rsidRDefault="00000000">
      <w:pPr>
        <w:tabs>
          <w:tab w:val="right" w:pos="8838"/>
        </w:tabs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77963E59" w14:textId="0339DD88" w:rsidR="001621B2" w:rsidRDefault="00000000">
      <w:pPr>
        <w:tabs>
          <w:tab w:val="right" w:pos="8838"/>
        </w:tabs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través de la </w:t>
      </w:r>
      <w:r w:rsidR="001006EB">
        <w:rPr>
          <w:rFonts w:ascii="Times New Roman" w:eastAsia="Times New Roman" w:hAnsi="Times New Roman" w:cs="Times New Roman"/>
        </w:rPr>
        <w:t>presente, se</w:t>
      </w:r>
      <w:r>
        <w:rPr>
          <w:rFonts w:ascii="Times New Roman" w:eastAsia="Times New Roman" w:hAnsi="Times New Roman" w:cs="Times New Roman"/>
        </w:rPr>
        <w:t xml:space="preserve"> autoriza el uso de las imágenes  captadas en la Feria EJUPIC 2025, lo que incluye a las y los participantes y materiales utilizados. </w:t>
      </w:r>
    </w:p>
    <w:p w14:paraId="6F80E219" w14:textId="77777777" w:rsidR="001621B2" w:rsidRDefault="001621B2">
      <w:pPr>
        <w:tabs>
          <w:tab w:val="right" w:pos="8838"/>
        </w:tabs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5"/>
        <w:tblW w:w="86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130"/>
        <w:gridCol w:w="2190"/>
        <w:gridCol w:w="2130"/>
      </w:tblGrid>
      <w:tr w:rsidR="001621B2" w14:paraId="729F1FFD" w14:textId="77777777">
        <w:trPr>
          <w:trHeight w:val="371"/>
        </w:trPr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4D4D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6EC43B" w14:textId="77777777" w:rsidR="001621B2" w:rsidRDefault="00000000">
            <w:pPr>
              <w:tabs>
                <w:tab w:val="right" w:pos="8838"/>
              </w:tabs>
              <w:spacing w:after="0" w:line="276" w:lineRule="auto"/>
              <w:ind w:left="100" w:right="10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SI</w:t>
            </w:r>
          </w:p>
        </w:tc>
        <w:tc>
          <w:tcPr>
            <w:tcW w:w="21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6ADBAF" w14:textId="77777777" w:rsidR="001621B2" w:rsidRDefault="00000000">
            <w:pPr>
              <w:tabs>
                <w:tab w:val="right" w:pos="8838"/>
              </w:tabs>
              <w:spacing w:after="0" w:line="276" w:lineRule="auto"/>
              <w:ind w:left="100" w:righ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1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4D4D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7A90A8" w14:textId="77777777" w:rsidR="001621B2" w:rsidRDefault="00000000">
            <w:pPr>
              <w:tabs>
                <w:tab w:val="right" w:pos="8838"/>
              </w:tabs>
              <w:spacing w:after="0" w:line="276" w:lineRule="auto"/>
              <w:ind w:left="100" w:righ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21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8A3850" w14:textId="22760CD2" w:rsidR="001621B2" w:rsidRDefault="00000000" w:rsidP="001006EB">
            <w:pPr>
              <w:tabs>
                <w:tab w:val="right" w:pos="8838"/>
              </w:tabs>
              <w:spacing w:after="0" w:line="276" w:lineRule="auto"/>
              <w:ind w:left="100" w:righ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14:paraId="5D9B1F53" w14:textId="77777777" w:rsidR="001621B2" w:rsidRDefault="00000000">
      <w:pPr>
        <w:tabs>
          <w:tab w:val="right" w:pos="8838"/>
        </w:tabs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62DA25BD" w14:textId="77777777" w:rsidR="001006EB" w:rsidRDefault="001006EB">
      <w:pPr>
        <w:tabs>
          <w:tab w:val="right" w:pos="8838"/>
        </w:tabs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5E31A6C5" w14:textId="77777777" w:rsidR="001006EB" w:rsidRDefault="001006EB">
      <w:pPr>
        <w:tabs>
          <w:tab w:val="right" w:pos="8838"/>
        </w:tabs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3C85A509" w14:textId="77777777" w:rsidR="001006EB" w:rsidRDefault="001006EB">
      <w:pPr>
        <w:tabs>
          <w:tab w:val="right" w:pos="8838"/>
        </w:tabs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56C7499E" w14:textId="77777777" w:rsidR="001006EB" w:rsidRDefault="001006EB">
      <w:pPr>
        <w:tabs>
          <w:tab w:val="right" w:pos="8838"/>
        </w:tabs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1EBF4674" w14:textId="77777777" w:rsidR="001006EB" w:rsidRDefault="001006EB">
      <w:pPr>
        <w:tabs>
          <w:tab w:val="right" w:pos="8838"/>
        </w:tabs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41FB2A4" w14:textId="77777777" w:rsidR="001006EB" w:rsidRDefault="001006EB">
      <w:pPr>
        <w:tabs>
          <w:tab w:val="right" w:pos="8838"/>
        </w:tabs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6"/>
        <w:tblW w:w="88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664"/>
        <w:gridCol w:w="3141"/>
      </w:tblGrid>
      <w:tr w:rsidR="001006EB" w14:paraId="3DBA9FE6" w14:textId="77777777" w:rsidTr="00D23A7A">
        <w:trPr>
          <w:trHeight w:val="300"/>
        </w:trPr>
        <w:tc>
          <w:tcPr>
            <w:tcW w:w="566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2ABEEE" w14:textId="77777777" w:rsidR="001006EB" w:rsidRDefault="001006EB">
            <w:pPr>
              <w:tabs>
                <w:tab w:val="right" w:pos="8838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4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EB9B88" w14:textId="77777777" w:rsidR="001006EB" w:rsidRDefault="001006EB">
            <w:pPr>
              <w:tabs>
                <w:tab w:val="right" w:pos="8838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621B2" w14:paraId="25E74A3D" w14:textId="77777777" w:rsidTr="00D23A7A">
        <w:trPr>
          <w:trHeight w:val="300"/>
        </w:trPr>
        <w:tc>
          <w:tcPr>
            <w:tcW w:w="566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FCC56F" w14:textId="77777777" w:rsidR="001621B2" w:rsidRDefault="00000000">
            <w:pPr>
              <w:tabs>
                <w:tab w:val="right" w:pos="8838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Nombre Profesor Responsable </w:t>
            </w:r>
          </w:p>
        </w:tc>
        <w:tc>
          <w:tcPr>
            <w:tcW w:w="314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2F2690" w14:textId="77777777" w:rsidR="001621B2" w:rsidRDefault="00000000">
            <w:pPr>
              <w:tabs>
                <w:tab w:val="right" w:pos="8838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Firma</w:t>
            </w:r>
          </w:p>
        </w:tc>
      </w:tr>
    </w:tbl>
    <w:p w14:paraId="3517DD87" w14:textId="77777777" w:rsidR="001621B2" w:rsidRDefault="00000000">
      <w:pPr>
        <w:tabs>
          <w:tab w:val="right" w:pos="8838"/>
        </w:tabs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6F9A55F0" w14:textId="77777777" w:rsidR="001621B2" w:rsidRDefault="001621B2">
      <w:pPr>
        <w:tabs>
          <w:tab w:val="right" w:pos="8838"/>
        </w:tabs>
        <w:jc w:val="both"/>
        <w:rPr>
          <w:rFonts w:ascii="Times New Roman" w:eastAsia="Times New Roman" w:hAnsi="Times New Roman" w:cs="Times New Roman"/>
        </w:rPr>
      </w:pPr>
    </w:p>
    <w:p w14:paraId="0EDFC67C" w14:textId="77777777" w:rsidR="001621B2" w:rsidRDefault="001621B2">
      <w:pPr>
        <w:tabs>
          <w:tab w:val="right" w:pos="8838"/>
        </w:tabs>
        <w:jc w:val="both"/>
        <w:rPr>
          <w:rFonts w:ascii="Times New Roman" w:eastAsia="Times New Roman" w:hAnsi="Times New Roman" w:cs="Times New Roman"/>
        </w:rPr>
      </w:pPr>
    </w:p>
    <w:p w14:paraId="39CE44E9" w14:textId="77777777" w:rsidR="001621B2" w:rsidRDefault="001621B2">
      <w:pPr>
        <w:tabs>
          <w:tab w:val="right" w:pos="8838"/>
        </w:tabs>
        <w:jc w:val="both"/>
        <w:rPr>
          <w:rFonts w:ascii="Times New Roman" w:eastAsia="Times New Roman" w:hAnsi="Times New Roman" w:cs="Times New Roman"/>
        </w:rPr>
      </w:pPr>
    </w:p>
    <w:p w14:paraId="39366B86" w14:textId="77777777" w:rsidR="001621B2" w:rsidRDefault="001621B2">
      <w:pPr>
        <w:tabs>
          <w:tab w:val="right" w:pos="8838"/>
        </w:tabs>
        <w:jc w:val="both"/>
        <w:rPr>
          <w:rFonts w:ascii="Times New Roman" w:eastAsia="Times New Roman" w:hAnsi="Times New Roman" w:cs="Times New Roman"/>
        </w:rPr>
      </w:pPr>
    </w:p>
    <w:p w14:paraId="77C7B517" w14:textId="6C3177AA" w:rsidR="001621B2" w:rsidRDefault="001621B2">
      <w:pPr>
        <w:tabs>
          <w:tab w:val="right" w:pos="8838"/>
        </w:tabs>
        <w:jc w:val="both"/>
        <w:rPr>
          <w:rFonts w:ascii="Times New Roman" w:eastAsia="Times New Roman" w:hAnsi="Times New Roman" w:cs="Times New Roman"/>
        </w:rPr>
      </w:pPr>
    </w:p>
    <w:p w14:paraId="437B2326" w14:textId="77777777" w:rsidR="001621B2" w:rsidRDefault="001621B2">
      <w:pPr>
        <w:jc w:val="both"/>
        <w:rPr>
          <w:rFonts w:ascii="Times New Roman" w:eastAsia="Times New Roman" w:hAnsi="Times New Roman" w:cs="Times New Roman"/>
        </w:rPr>
      </w:pPr>
    </w:p>
    <w:p w14:paraId="660042F1" w14:textId="77777777" w:rsidR="001621B2" w:rsidRDefault="001621B2">
      <w:pPr>
        <w:jc w:val="both"/>
        <w:rPr>
          <w:rFonts w:ascii="Arial" w:eastAsia="Arial" w:hAnsi="Arial" w:cs="Arial"/>
          <w:sz w:val="22"/>
          <w:szCs w:val="22"/>
        </w:rPr>
      </w:pPr>
    </w:p>
    <w:p w14:paraId="33150519" w14:textId="77777777" w:rsidR="001621B2" w:rsidRDefault="001621B2">
      <w:pPr>
        <w:jc w:val="both"/>
        <w:rPr>
          <w:rFonts w:ascii="Arial" w:eastAsia="Arial" w:hAnsi="Arial" w:cs="Arial"/>
          <w:sz w:val="22"/>
          <w:szCs w:val="22"/>
        </w:rPr>
      </w:pPr>
    </w:p>
    <w:p w14:paraId="487158FD" w14:textId="77777777" w:rsidR="001621B2" w:rsidRDefault="001621B2">
      <w:pPr>
        <w:jc w:val="both"/>
        <w:rPr>
          <w:rFonts w:ascii="Arial" w:eastAsia="Arial" w:hAnsi="Arial" w:cs="Arial"/>
          <w:sz w:val="22"/>
          <w:szCs w:val="22"/>
        </w:rPr>
      </w:pPr>
    </w:p>
    <w:p w14:paraId="3F6FB1A2" w14:textId="77777777" w:rsidR="001621B2" w:rsidRDefault="001621B2">
      <w:pPr>
        <w:jc w:val="both"/>
        <w:rPr>
          <w:rFonts w:ascii="Arial" w:eastAsia="Arial" w:hAnsi="Arial" w:cs="Arial"/>
          <w:sz w:val="22"/>
          <w:szCs w:val="22"/>
        </w:rPr>
      </w:pPr>
    </w:p>
    <w:p w14:paraId="3AFE77E2" w14:textId="77777777" w:rsidR="001621B2" w:rsidRDefault="001621B2">
      <w:pPr>
        <w:jc w:val="both"/>
        <w:rPr>
          <w:rFonts w:ascii="Arial" w:eastAsia="Arial" w:hAnsi="Arial" w:cs="Arial"/>
          <w:sz w:val="22"/>
          <w:szCs w:val="22"/>
        </w:rPr>
      </w:pPr>
    </w:p>
    <w:p w14:paraId="4F49DF62" w14:textId="77777777" w:rsidR="001621B2" w:rsidRDefault="001621B2">
      <w:pPr>
        <w:jc w:val="both"/>
        <w:rPr>
          <w:rFonts w:ascii="Arial" w:eastAsia="Arial" w:hAnsi="Arial" w:cs="Arial"/>
          <w:sz w:val="22"/>
          <w:szCs w:val="22"/>
        </w:rPr>
      </w:pPr>
    </w:p>
    <w:p w14:paraId="600B9AFA" w14:textId="77777777" w:rsidR="001621B2" w:rsidRDefault="001621B2">
      <w:pPr>
        <w:jc w:val="both"/>
        <w:rPr>
          <w:rFonts w:ascii="Arial" w:eastAsia="Arial" w:hAnsi="Arial" w:cs="Arial"/>
          <w:sz w:val="22"/>
          <w:szCs w:val="22"/>
        </w:rPr>
      </w:pPr>
    </w:p>
    <w:p w14:paraId="384543A2" w14:textId="77777777" w:rsidR="001621B2" w:rsidRDefault="001621B2">
      <w:pPr>
        <w:jc w:val="center"/>
        <w:rPr>
          <w:rFonts w:ascii="Arial" w:eastAsia="Arial" w:hAnsi="Arial" w:cs="Arial"/>
          <w:b/>
          <w:sz w:val="22"/>
          <w:szCs w:val="22"/>
        </w:rPr>
      </w:pPr>
    </w:p>
    <w:sectPr w:rsidR="001621B2">
      <w:footerReference w:type="default" r:id="rId14"/>
      <w:pgSz w:w="12240" w:h="15840"/>
      <w:pgMar w:top="1417" w:right="1701" w:bottom="1417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2B9034" w14:textId="77777777" w:rsidR="00BD3825" w:rsidRDefault="00BD3825">
      <w:pPr>
        <w:spacing w:after="0" w:line="240" w:lineRule="auto"/>
      </w:pPr>
      <w:r>
        <w:separator/>
      </w:r>
    </w:p>
  </w:endnote>
  <w:endnote w:type="continuationSeparator" w:id="0">
    <w:p w14:paraId="53645A92" w14:textId="77777777" w:rsidR="00BD3825" w:rsidRDefault="00BD38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4B3718E-6454-4D42-88C5-3F70DC59D5A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59054D1-D037-4D3A-A30A-8AC558D2FF31}"/>
    <w:embedItalic r:id="rId3" w:fontKey="{DC25B9B7-54BA-42AD-A017-E53D80E52E2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A87DF6A-4C5D-4F2A-81C0-AE70963547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AD2E90" w14:textId="77777777" w:rsidR="001621B2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072075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6C28AA" w14:textId="77777777" w:rsidR="00BD3825" w:rsidRDefault="00BD3825">
      <w:pPr>
        <w:spacing w:after="0" w:line="240" w:lineRule="auto"/>
      </w:pPr>
      <w:r>
        <w:separator/>
      </w:r>
    </w:p>
  </w:footnote>
  <w:footnote w:type="continuationSeparator" w:id="0">
    <w:p w14:paraId="278E1F87" w14:textId="77777777" w:rsidR="00BD3825" w:rsidRDefault="00BD38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F7FA1"/>
    <w:multiLevelType w:val="multilevel"/>
    <w:tmpl w:val="F95037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D493F5A"/>
    <w:multiLevelType w:val="multilevel"/>
    <w:tmpl w:val="32F2CAB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D70778E"/>
    <w:multiLevelType w:val="multilevel"/>
    <w:tmpl w:val="930E10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552884024">
    <w:abstractNumId w:val="0"/>
  </w:num>
  <w:num w:numId="2" w16cid:durableId="1864585063">
    <w:abstractNumId w:val="1"/>
  </w:num>
  <w:num w:numId="3" w16cid:durableId="1943911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21B2"/>
    <w:rsid w:val="00072075"/>
    <w:rsid w:val="00091DA8"/>
    <w:rsid w:val="001006EB"/>
    <w:rsid w:val="001621B2"/>
    <w:rsid w:val="005202FD"/>
    <w:rsid w:val="006D5044"/>
    <w:rsid w:val="00702B0E"/>
    <w:rsid w:val="007371AC"/>
    <w:rsid w:val="00A15F3C"/>
    <w:rsid w:val="00A4605A"/>
    <w:rsid w:val="00BD3825"/>
    <w:rsid w:val="00D05144"/>
    <w:rsid w:val="00D23A7A"/>
    <w:rsid w:val="00E143C9"/>
    <w:rsid w:val="00E97E4F"/>
    <w:rsid w:val="00F03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BF4EDB"/>
  <w15:docId w15:val="{801D9F32-386D-46E6-9564-2B1C09116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C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E04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E04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E04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AE049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E04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E049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E0499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E0499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E049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E049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E049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E049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AE04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link w:val="Subttulo"/>
    <w:uiPriority w:val="11"/>
    <w:rsid w:val="00AE04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E04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E049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E049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E0499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E049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E0499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E0499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E04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0499"/>
  </w:style>
  <w:style w:type="paragraph" w:styleId="Piedepgina">
    <w:name w:val="footer"/>
    <w:basedOn w:val="Normal"/>
    <w:link w:val="PiedepginaCar"/>
    <w:uiPriority w:val="99"/>
    <w:unhideWhenUsed/>
    <w:rsid w:val="00AE04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0499"/>
  </w:style>
  <w:style w:type="table" w:styleId="Tablaconcuadrcula">
    <w:name w:val="Table Grid"/>
    <w:basedOn w:val="Tablanormal"/>
    <w:uiPriority w:val="39"/>
    <w:rsid w:val="004461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table" w:customStyle="1" w:styleId="a">
    <w:basedOn w:val="Tablanormal"/>
    <w:tblPr>
      <w:tblStyleRowBandSize w:val="1"/>
      <w:tblStyleColBandSize w:val="1"/>
    </w:tblPr>
  </w:style>
  <w:style w:type="table" w:customStyle="1" w:styleId="a0">
    <w:basedOn w:val="Tablanormal"/>
    <w:tblPr>
      <w:tblStyleRowBandSize w:val="1"/>
      <w:tblStyleColBandSize w:val="1"/>
    </w:tblPr>
  </w:style>
  <w:style w:type="table" w:customStyle="1" w:styleId="a1">
    <w:basedOn w:val="Tablanormal"/>
    <w:tblPr>
      <w:tblStyleRowBandSize w:val="1"/>
      <w:tblStyleColBandSize w:val="1"/>
    </w:tblPr>
  </w:style>
  <w:style w:type="table" w:customStyle="1" w:styleId="a2">
    <w:basedOn w:val="Tablanormal"/>
    <w:tblPr>
      <w:tblStyleRowBandSize w:val="1"/>
      <w:tblStyleColBandSize w:val="1"/>
    </w:tblPr>
  </w:style>
  <w:style w:type="table" w:customStyle="1" w:styleId="a3">
    <w:basedOn w:val="Tablanormal"/>
    <w:tblPr>
      <w:tblStyleRowBandSize w:val="1"/>
      <w:tblStyleColBandSize w:val="1"/>
    </w:tblPr>
  </w:style>
  <w:style w:type="table" w:customStyle="1" w:styleId="a4">
    <w:basedOn w:val="Tablanormal"/>
    <w:tblPr>
      <w:tblStyleRowBandSize w:val="1"/>
      <w:tblStyleColBandSize w:val="1"/>
    </w:tblPr>
  </w:style>
  <w:style w:type="table" w:customStyle="1" w:styleId="a5">
    <w:basedOn w:val="Tablanormal"/>
    <w:tblPr>
      <w:tblStyleRowBandSize w:val="1"/>
      <w:tblStyleColBandSize w:val="1"/>
    </w:tblPr>
  </w:style>
  <w:style w:type="table" w:customStyle="1" w:styleId="a6">
    <w:basedOn w:val="Tabla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eriaejupic@g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fIQR7Uvit3zIiKmPKW/6jn2nSA==">CgMxLjAaHwoBMBIaChgICVIUChJ0YWJsZS55MjNjbjNzY2x1dmkaHgoBMRIZChcICVITChF0YWJsZS40d2plNzZ3a202dxofCgEyEhoKGAgJUhQKEnRhYmxlLmd3eWJqOG5hem4wNBofCgEzEhoKGAgJUhQKEnRhYmxlLjhnNWxqYW53dTQ5aBofCgE0EhoKGAgJUhQKEnRhYmxlLnJoMzFkZmhqbXgyYzIOaC5ta2Y0NGNybHByc244AHIhMVlDOFlFS3pOSC11Q0gtaXVlcVZJbUxHb3ZGOVptU2R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10</Pages>
  <Words>1651</Words>
  <Characters>9081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Flowp García</dc:creator>
  <cp:lastModifiedBy>Evelyn Patricia Retamales Gonzáles</cp:lastModifiedBy>
  <cp:revision>5</cp:revision>
  <dcterms:created xsi:type="dcterms:W3CDTF">2025-09-12T19:56:00Z</dcterms:created>
  <dcterms:modified xsi:type="dcterms:W3CDTF">2025-10-30T18:27:00Z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8d4d9322-0cef-4c34-ae48-4851b06b32e3</vt:lpwstr>
  </property>
</Properties>
</file>